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A71" w:rsidRPr="00681A71" w:rsidRDefault="006A4387" w:rsidP="006A438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681A71" w:rsidRPr="00681A71">
        <w:rPr>
          <w:rFonts w:ascii="Times New Roman" w:hAnsi="Times New Roman" w:cs="Times New Roman"/>
          <w:b w:val="0"/>
          <w:sz w:val="28"/>
          <w:szCs w:val="28"/>
        </w:rPr>
        <w:t>АДМИНИСТРАЦИЯ КАЙГОРОДСКОГО СЕЛЬСОВЕТА</w:t>
      </w:r>
    </w:p>
    <w:p w:rsidR="00681A71" w:rsidRPr="00681A71" w:rsidRDefault="00681A71" w:rsidP="00681A7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81A71"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</w:t>
      </w:r>
    </w:p>
    <w:p w:rsidR="00681A71" w:rsidRPr="00681A71" w:rsidRDefault="00681A71" w:rsidP="00681A71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681A71" w:rsidRPr="00681A71" w:rsidRDefault="00681A71" w:rsidP="00681A71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  <w:r w:rsidRPr="00681A7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ПОСТАНОВЛЕНИЕ</w:t>
      </w:r>
    </w:p>
    <w:p w:rsidR="00681A71" w:rsidRPr="00681A71" w:rsidRDefault="00681A71" w:rsidP="00681A71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681A71" w:rsidRPr="00681A71" w:rsidRDefault="00681A71" w:rsidP="00681A71">
      <w:pPr>
        <w:pStyle w:val="ConsPlusTitle"/>
        <w:widowControl/>
        <w:tabs>
          <w:tab w:val="left" w:pos="675"/>
          <w:tab w:val="center" w:pos="4677"/>
          <w:tab w:val="left" w:pos="7830"/>
        </w:tabs>
        <w:rPr>
          <w:rFonts w:ascii="Times New Roman" w:hAnsi="Times New Roman" w:cs="Times New Roman"/>
          <w:b w:val="0"/>
          <w:sz w:val="28"/>
          <w:szCs w:val="28"/>
        </w:rPr>
      </w:pPr>
      <w:r w:rsidRPr="00681A7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6A4387">
        <w:rPr>
          <w:rFonts w:ascii="Times New Roman" w:hAnsi="Times New Roman" w:cs="Times New Roman"/>
          <w:b w:val="0"/>
          <w:color w:val="000000"/>
          <w:sz w:val="28"/>
          <w:szCs w:val="28"/>
        </w:rPr>
        <w:t>03.03.</w:t>
      </w:r>
      <w:r w:rsidRPr="00681A71">
        <w:rPr>
          <w:rFonts w:ascii="Times New Roman" w:hAnsi="Times New Roman" w:cs="Times New Roman"/>
          <w:b w:val="0"/>
          <w:color w:val="000000"/>
          <w:sz w:val="28"/>
          <w:szCs w:val="28"/>
        </w:rPr>
        <w:t>2014</w:t>
      </w:r>
      <w:r w:rsidRPr="00681A71"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                    </w:t>
      </w:r>
      <w:r w:rsidR="006A438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</w:t>
      </w:r>
      <w:r w:rsidRPr="00681A7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п.Кайгородский                     </w:t>
      </w:r>
      <w:r w:rsidR="006A438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№ 36</w:t>
      </w:r>
      <w:r w:rsidRPr="00681A71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</w:p>
    <w:p w:rsidR="00681A71" w:rsidRPr="00681A71" w:rsidRDefault="00681A71" w:rsidP="00681A71">
      <w:pPr>
        <w:spacing w:line="240" w:lineRule="auto"/>
        <w:ind w:right="4041"/>
        <w:jc w:val="both"/>
        <w:rPr>
          <w:rFonts w:ascii="Times New Roman" w:hAnsi="Times New Roman" w:cs="Times New Roman"/>
          <w:sz w:val="28"/>
          <w:szCs w:val="28"/>
        </w:rPr>
      </w:pPr>
    </w:p>
    <w:p w:rsidR="00681A71" w:rsidRDefault="00681A71" w:rsidP="00681A71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sz w:val="28"/>
          <w:szCs w:val="28"/>
        </w:rPr>
        <w:t>изменений в А</w:t>
      </w:r>
      <w:r w:rsidRPr="00681A71">
        <w:rPr>
          <w:rFonts w:ascii="Times New Roman" w:hAnsi="Times New Roman" w:cs="Times New Roman"/>
          <w:sz w:val="28"/>
          <w:szCs w:val="28"/>
        </w:rPr>
        <w:t xml:space="preserve">дминистративный регламент  предоставления  муниципальной услуги по </w:t>
      </w:r>
      <w:r>
        <w:rPr>
          <w:rFonts w:ascii="Times New Roman" w:hAnsi="Times New Roman" w:cs="Times New Roman"/>
          <w:sz w:val="28"/>
          <w:szCs w:val="28"/>
        </w:rPr>
        <w:t xml:space="preserve"> принятию</w:t>
      </w:r>
    </w:p>
    <w:p w:rsidR="00681A71" w:rsidRDefault="00681A71" w:rsidP="00681A71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681A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 выдача решений о переводе или</w:t>
      </w:r>
    </w:p>
    <w:p w:rsidR="00681A71" w:rsidRDefault="00681A71" w:rsidP="006A4387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отказе в переводе жилого помещения в нежилое помещение, </w:t>
      </w:r>
      <w:r w:rsidRPr="00681A71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Кайгородского сельсовета Краснозерского района Новосибирской области  от 11.03.2012  №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6A4387" w:rsidRDefault="006A4387" w:rsidP="006A4387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8"/>
          <w:szCs w:val="28"/>
        </w:rPr>
      </w:pPr>
    </w:p>
    <w:p w:rsidR="006A4387" w:rsidRPr="00681A71" w:rsidRDefault="006A4387" w:rsidP="006A4387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8"/>
          <w:szCs w:val="28"/>
        </w:rPr>
      </w:pPr>
    </w:p>
    <w:p w:rsidR="00681A71" w:rsidRPr="00681A71" w:rsidRDefault="00681A71" w:rsidP="0068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 xml:space="preserve">       В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 июня 2011 года № 1021-р</w:t>
      </w:r>
    </w:p>
    <w:p w:rsidR="00681A71" w:rsidRPr="00681A71" w:rsidRDefault="00681A71" w:rsidP="0068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81A71" w:rsidRPr="00681A71" w:rsidRDefault="00681A71" w:rsidP="00681A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>Пункт 2.12 Административного  регламента предоставления</w:t>
      </w:r>
    </w:p>
    <w:p w:rsidR="00681A71" w:rsidRPr="00681A71" w:rsidRDefault="00681A71" w:rsidP="006E314E">
      <w:pPr>
        <w:tabs>
          <w:tab w:val="left" w:pos="6660"/>
        </w:tabs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1D4C4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принятию документов</w:t>
      </w:r>
      <w:r w:rsidRPr="00681A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 выдача решений о переводе или об отказе в переводе жилого помещения в нежилое помещение, </w:t>
      </w:r>
      <w:r w:rsidRPr="00681A71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Кайгородского сельсовета Краснозерского района Новосибирской области  от 11.03.2012  №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681A71" w:rsidRPr="00681A71" w:rsidRDefault="00681A71" w:rsidP="00681A71">
      <w:pPr>
        <w:tabs>
          <w:tab w:val="left" w:pos="6660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>изложить в следующей  редакции:</w:t>
      </w:r>
    </w:p>
    <w:p w:rsidR="00681A71" w:rsidRPr="00681A71" w:rsidRDefault="00681A71" w:rsidP="0068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 xml:space="preserve">     «2.12    Максимальное время ожидания в очереди при подаче заявления о предоставлении  муниципальной услуг</w:t>
      </w:r>
      <w:r w:rsidR="00751871">
        <w:rPr>
          <w:rFonts w:ascii="Times New Roman" w:hAnsi="Times New Roman" w:cs="Times New Roman"/>
          <w:sz w:val="28"/>
          <w:szCs w:val="28"/>
        </w:rPr>
        <w:t>и не может превышать  15 минут.</w:t>
      </w:r>
      <w:bookmarkStart w:id="0" w:name="_GoBack"/>
      <w:bookmarkEnd w:id="0"/>
      <w:r w:rsidR="00751871">
        <w:rPr>
          <w:rFonts w:ascii="Times New Roman" w:hAnsi="Times New Roman" w:cs="Times New Roman"/>
          <w:sz w:val="28"/>
          <w:szCs w:val="28"/>
        </w:rPr>
        <w:t>»</w:t>
      </w:r>
    </w:p>
    <w:p w:rsidR="00681A71" w:rsidRPr="00681A71" w:rsidRDefault="00681A71" w:rsidP="0068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 xml:space="preserve">       2. Опубликовать настоящее постановление в периодическом печатном издании «Сельский Вестник» органов местного самоуправления Кайгородского сельсовета.</w:t>
      </w:r>
    </w:p>
    <w:p w:rsidR="00681A71" w:rsidRPr="00681A71" w:rsidRDefault="00681A71" w:rsidP="0068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 xml:space="preserve">       3. Контроль за исполнением настоящего постановления оставляю за собой.</w:t>
      </w:r>
    </w:p>
    <w:p w:rsidR="00681A71" w:rsidRDefault="00681A71" w:rsidP="00681A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1A71" w:rsidRDefault="00681A71" w:rsidP="00681A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1A71" w:rsidRDefault="00681A71" w:rsidP="00681A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1A71" w:rsidRPr="00681A71" w:rsidRDefault="00681A71" w:rsidP="00681A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 xml:space="preserve">Глава Кайгородского сельсовета   </w:t>
      </w:r>
    </w:p>
    <w:p w:rsidR="00681A71" w:rsidRPr="00681A71" w:rsidRDefault="00681A71" w:rsidP="00681A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1A7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                                     В.И. Варава</w:t>
      </w:r>
    </w:p>
    <w:p w:rsidR="00681A71" w:rsidRPr="00681A71" w:rsidRDefault="00681A71" w:rsidP="00681A7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81A71" w:rsidRDefault="00681A71" w:rsidP="00681A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81A71" w:rsidRDefault="00681A71" w:rsidP="00681A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4387" w:rsidRDefault="006A4387" w:rsidP="00681A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4387" w:rsidRDefault="006A4387" w:rsidP="00681A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4387" w:rsidRDefault="006A4387" w:rsidP="00681A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81A71" w:rsidRPr="00681A71" w:rsidRDefault="00681A71" w:rsidP="00681A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1A71">
        <w:rPr>
          <w:rFonts w:ascii="Times New Roman" w:hAnsi="Times New Roman" w:cs="Times New Roman"/>
          <w:sz w:val="20"/>
          <w:szCs w:val="20"/>
        </w:rPr>
        <w:t>Тайлова</w:t>
      </w:r>
    </w:p>
    <w:p w:rsidR="00681A71" w:rsidRPr="00681A71" w:rsidRDefault="00681A71" w:rsidP="00681A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1A71">
        <w:rPr>
          <w:rFonts w:ascii="Times New Roman" w:hAnsi="Times New Roman" w:cs="Times New Roman"/>
          <w:sz w:val="20"/>
          <w:szCs w:val="20"/>
        </w:rPr>
        <w:t>67-425</w:t>
      </w:r>
    </w:p>
    <w:p w:rsidR="00F548B3" w:rsidRDefault="00F548B3"/>
    <w:sectPr w:rsidR="00F548B3" w:rsidSect="00E9134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01246"/>
    <w:multiLevelType w:val="hybridMultilevel"/>
    <w:tmpl w:val="3B88224E"/>
    <w:lvl w:ilvl="0" w:tplc="73388B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BC4"/>
    <w:rsid w:val="001D4C49"/>
    <w:rsid w:val="00434BC4"/>
    <w:rsid w:val="00681A71"/>
    <w:rsid w:val="006A4387"/>
    <w:rsid w:val="006E314E"/>
    <w:rsid w:val="00751871"/>
    <w:rsid w:val="00E512A3"/>
    <w:rsid w:val="00F5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1A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1A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2014-01-29T09:56:00Z</dcterms:created>
  <dcterms:modified xsi:type="dcterms:W3CDTF">2014-03-04T03:48:00Z</dcterms:modified>
</cp:coreProperties>
</file>