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981" w:rsidRDefault="00696796" w:rsidP="006967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EC2981">
        <w:rPr>
          <w:rFonts w:ascii="Times New Roman" w:hAnsi="Times New Roman" w:cs="Times New Roman"/>
          <w:b w:val="0"/>
          <w:sz w:val="28"/>
          <w:szCs w:val="28"/>
        </w:rPr>
        <w:t>АДМИНИСТРАЦИЯ КАЙГОРОДСКОГО СЕЛЬСОВЕТА</w:t>
      </w:r>
    </w:p>
    <w:p w:rsidR="00EC2981" w:rsidRDefault="00EC2981" w:rsidP="00EC298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КРАСНОЗЕРСКОГО РАЙОНА НОВОСИБИРСКОЙ ОБЛАСТИ</w:t>
      </w:r>
    </w:p>
    <w:p w:rsidR="00EC2981" w:rsidRDefault="00EC2981" w:rsidP="00EC2981">
      <w:pPr>
        <w:pStyle w:val="ConsPlusTitle"/>
        <w:widowControl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EC2981" w:rsidRDefault="00EC2981" w:rsidP="00EC2981">
      <w:pPr>
        <w:pStyle w:val="ConsPlusTitle"/>
        <w:widowControl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ПОСТАНОВЛЕНИЕ</w:t>
      </w:r>
    </w:p>
    <w:p w:rsidR="00EC2981" w:rsidRDefault="00EC2981" w:rsidP="00EC2981">
      <w:pPr>
        <w:pStyle w:val="ConsPlusTitle"/>
        <w:widowControl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EC2981" w:rsidRDefault="00EC2981" w:rsidP="00EC2981">
      <w:pPr>
        <w:pStyle w:val="ConsPlusTitle"/>
        <w:widowControl/>
        <w:tabs>
          <w:tab w:val="left" w:pos="675"/>
          <w:tab w:val="center" w:pos="4677"/>
          <w:tab w:val="left" w:pos="783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</w:t>
      </w:r>
      <w:r w:rsidR="00696796">
        <w:rPr>
          <w:rFonts w:ascii="Times New Roman" w:hAnsi="Times New Roman" w:cs="Times New Roman"/>
          <w:b w:val="0"/>
          <w:color w:val="000000"/>
          <w:sz w:val="28"/>
          <w:szCs w:val="28"/>
        </w:rPr>
        <w:t>03.03.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2014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  <w:t xml:space="preserve">                    </w:t>
      </w:r>
      <w:r w:rsidR="0069679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айгородский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</w:t>
      </w:r>
      <w:r w:rsidR="0069679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           № 41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</w:p>
    <w:p w:rsidR="00EC2981" w:rsidRDefault="00EC2981" w:rsidP="00EC2981">
      <w:pPr>
        <w:ind w:right="4041"/>
        <w:jc w:val="both"/>
        <w:rPr>
          <w:sz w:val="28"/>
          <w:szCs w:val="28"/>
        </w:rPr>
      </w:pPr>
    </w:p>
    <w:p w:rsidR="00EC2981" w:rsidRDefault="00EC2981" w:rsidP="00EC2981">
      <w:pPr>
        <w:tabs>
          <w:tab w:val="left" w:pos="6660"/>
        </w:tabs>
        <w:ind w:right="2154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="00DC6168">
        <w:rPr>
          <w:sz w:val="28"/>
          <w:szCs w:val="28"/>
        </w:rPr>
        <w:t>А</w:t>
      </w:r>
      <w:r>
        <w:rPr>
          <w:sz w:val="28"/>
          <w:szCs w:val="28"/>
        </w:rPr>
        <w:t>дминистративный регламент  предоставления  муниципальной услуги  по приему заявлений</w:t>
      </w:r>
    </w:p>
    <w:p w:rsidR="00EC2981" w:rsidRDefault="00EC2981" w:rsidP="00EC2981">
      <w:pPr>
        <w:tabs>
          <w:tab w:val="left" w:pos="6660"/>
        </w:tabs>
        <w:ind w:right="2154"/>
        <w:rPr>
          <w:sz w:val="28"/>
          <w:szCs w:val="28"/>
        </w:rPr>
      </w:pPr>
      <w:r>
        <w:rPr>
          <w:sz w:val="28"/>
          <w:szCs w:val="28"/>
        </w:rPr>
        <w:t>и выдаче документов о согласовании переустройства и (или)</w:t>
      </w:r>
    </w:p>
    <w:p w:rsidR="00EC2981" w:rsidRDefault="00EC2981" w:rsidP="00EC2981">
      <w:pPr>
        <w:tabs>
          <w:tab w:val="left" w:pos="6660"/>
        </w:tabs>
        <w:ind w:right="1644"/>
        <w:rPr>
          <w:sz w:val="28"/>
          <w:szCs w:val="28"/>
        </w:rPr>
      </w:pPr>
      <w:r>
        <w:rPr>
          <w:sz w:val="28"/>
          <w:szCs w:val="28"/>
        </w:rPr>
        <w:t xml:space="preserve">перепланировки жилого помещения,  </w:t>
      </w:r>
      <w:proofErr w:type="gramStart"/>
      <w:r>
        <w:rPr>
          <w:sz w:val="28"/>
          <w:szCs w:val="28"/>
        </w:rPr>
        <w:t>утвержденный</w:t>
      </w:r>
      <w:proofErr w:type="gramEnd"/>
      <w:r>
        <w:rPr>
          <w:sz w:val="28"/>
          <w:szCs w:val="28"/>
        </w:rPr>
        <w:t xml:space="preserve"> постановлением администрации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 от 11.03.2012 № 17</w:t>
      </w:r>
    </w:p>
    <w:p w:rsidR="00EC2981" w:rsidRDefault="00EC2981" w:rsidP="00EC2981">
      <w:pPr>
        <w:tabs>
          <w:tab w:val="left" w:pos="6660"/>
        </w:tabs>
        <w:ind w:right="3261"/>
        <w:jc w:val="both"/>
        <w:rPr>
          <w:sz w:val="28"/>
          <w:szCs w:val="28"/>
        </w:rPr>
      </w:pPr>
    </w:p>
    <w:p w:rsidR="00EC2981" w:rsidRDefault="00EC2981" w:rsidP="00EC2981">
      <w:pPr>
        <w:jc w:val="both"/>
        <w:rPr>
          <w:sz w:val="28"/>
          <w:szCs w:val="28"/>
        </w:rPr>
      </w:pPr>
    </w:p>
    <w:p w:rsidR="00EC2981" w:rsidRDefault="00EC2981" w:rsidP="00EC29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Концепцией снижения административных барьеров и повышения доступности государственных и муниципальных услуг на 2011-2013 годы, утвержденной распоряжением Правительства Российской Федерации от 10 июня 2011 года № 1021-р</w:t>
      </w:r>
    </w:p>
    <w:p w:rsidR="00EC2981" w:rsidRDefault="00EC2981" w:rsidP="00EC298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EC2981" w:rsidRDefault="00EC2981" w:rsidP="00EC298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2.12 Административного  регламента предоставления</w:t>
      </w:r>
    </w:p>
    <w:p w:rsidR="00EC2981" w:rsidRDefault="00EC2981" w:rsidP="007D38BC">
      <w:pPr>
        <w:tabs>
          <w:tab w:val="left" w:pos="66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муниципальной услуги по приему заявлений и выдаче документов о согласовании переустройства и (или) перепланировки жилого помещения,  </w:t>
      </w:r>
      <w:proofErr w:type="gramStart"/>
      <w:r>
        <w:rPr>
          <w:sz w:val="28"/>
          <w:szCs w:val="28"/>
        </w:rPr>
        <w:t>утвержденный</w:t>
      </w:r>
      <w:proofErr w:type="gramEnd"/>
      <w:r>
        <w:rPr>
          <w:sz w:val="28"/>
          <w:szCs w:val="28"/>
        </w:rPr>
        <w:t xml:space="preserve"> постановлением администрации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 от 11.03.2012 № 17 изложить в следующей  редакции:</w:t>
      </w:r>
    </w:p>
    <w:p w:rsidR="00EC2981" w:rsidRDefault="00EC2981" w:rsidP="00EC29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«2.12    Максимальное время ожидания в очереди при подаче заявления о предоставлении  муниципальной услуги не может превышать  15 минут</w:t>
      </w:r>
      <w:proofErr w:type="gramStart"/>
      <w:r w:rsidR="00696796">
        <w:rPr>
          <w:sz w:val="28"/>
          <w:szCs w:val="28"/>
        </w:rPr>
        <w:t>.</w:t>
      </w:r>
      <w:r>
        <w:rPr>
          <w:sz w:val="28"/>
          <w:szCs w:val="28"/>
        </w:rPr>
        <w:t>»</w:t>
      </w:r>
      <w:bookmarkStart w:id="0" w:name="_GoBack"/>
      <w:bookmarkEnd w:id="0"/>
      <w:proofErr w:type="gramEnd"/>
    </w:p>
    <w:p w:rsidR="00EC2981" w:rsidRDefault="00EC2981" w:rsidP="00EC29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EC2981" w:rsidRDefault="00EC2981" w:rsidP="00EC29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EC2981" w:rsidRDefault="00EC2981" w:rsidP="00EC2981">
      <w:pPr>
        <w:rPr>
          <w:sz w:val="28"/>
          <w:szCs w:val="28"/>
        </w:rPr>
      </w:pPr>
    </w:p>
    <w:p w:rsidR="00EC2981" w:rsidRDefault="00EC2981" w:rsidP="00EC2981">
      <w:pPr>
        <w:rPr>
          <w:sz w:val="28"/>
          <w:szCs w:val="28"/>
        </w:rPr>
      </w:pPr>
    </w:p>
    <w:p w:rsidR="00EC2981" w:rsidRDefault="00EC2981" w:rsidP="00EC2981">
      <w:pPr>
        <w:rPr>
          <w:sz w:val="28"/>
          <w:szCs w:val="28"/>
        </w:rPr>
      </w:pPr>
    </w:p>
    <w:p w:rsidR="00EC2981" w:rsidRDefault="00EC2981" w:rsidP="00EC2981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   </w:t>
      </w:r>
    </w:p>
    <w:p w:rsidR="00EC2981" w:rsidRDefault="00EC2981" w:rsidP="00EC2981">
      <w:pPr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                            </w:t>
      </w:r>
      <w:r w:rsidR="004141C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В.И. </w:t>
      </w:r>
      <w:proofErr w:type="spellStart"/>
      <w:r>
        <w:rPr>
          <w:sz w:val="28"/>
          <w:szCs w:val="28"/>
        </w:rPr>
        <w:t>Варава</w:t>
      </w:r>
      <w:proofErr w:type="spellEnd"/>
    </w:p>
    <w:p w:rsidR="00EC2981" w:rsidRDefault="00EC2981" w:rsidP="00EC2981">
      <w:pPr>
        <w:ind w:left="360"/>
        <w:rPr>
          <w:sz w:val="28"/>
          <w:szCs w:val="28"/>
        </w:rPr>
      </w:pPr>
    </w:p>
    <w:p w:rsidR="00EC2981" w:rsidRDefault="00EC2981" w:rsidP="00EC2981">
      <w:pPr>
        <w:ind w:left="360"/>
        <w:rPr>
          <w:sz w:val="28"/>
          <w:szCs w:val="28"/>
        </w:rPr>
      </w:pPr>
    </w:p>
    <w:p w:rsidR="00EC2981" w:rsidRDefault="00EC2981" w:rsidP="00EC2981">
      <w:pPr>
        <w:ind w:left="360"/>
        <w:jc w:val="both"/>
        <w:rPr>
          <w:sz w:val="28"/>
          <w:szCs w:val="28"/>
        </w:rPr>
      </w:pPr>
    </w:p>
    <w:p w:rsidR="00EC2981" w:rsidRDefault="00EC2981" w:rsidP="00EC2981">
      <w:pPr>
        <w:ind w:left="360"/>
        <w:jc w:val="both"/>
        <w:rPr>
          <w:sz w:val="28"/>
          <w:szCs w:val="28"/>
        </w:rPr>
      </w:pPr>
    </w:p>
    <w:p w:rsidR="00EC2981" w:rsidRDefault="00EC2981" w:rsidP="00EC2981">
      <w:pPr>
        <w:ind w:left="360"/>
        <w:jc w:val="both"/>
        <w:rPr>
          <w:sz w:val="28"/>
          <w:szCs w:val="28"/>
        </w:rPr>
      </w:pPr>
    </w:p>
    <w:p w:rsidR="00696796" w:rsidRDefault="00696796" w:rsidP="00EC2981">
      <w:pPr>
        <w:rPr>
          <w:sz w:val="20"/>
        </w:rPr>
      </w:pPr>
    </w:p>
    <w:p w:rsidR="00696796" w:rsidRDefault="00696796" w:rsidP="00EC2981">
      <w:pPr>
        <w:rPr>
          <w:sz w:val="20"/>
        </w:rPr>
      </w:pPr>
    </w:p>
    <w:p w:rsidR="00EC2981" w:rsidRDefault="00EC2981" w:rsidP="00EC2981">
      <w:pPr>
        <w:rPr>
          <w:sz w:val="20"/>
        </w:rPr>
      </w:pPr>
      <w:proofErr w:type="spellStart"/>
      <w:r>
        <w:rPr>
          <w:sz w:val="20"/>
        </w:rPr>
        <w:t>Тайлова</w:t>
      </w:r>
      <w:proofErr w:type="spellEnd"/>
    </w:p>
    <w:p w:rsidR="00EC2981" w:rsidRDefault="00EC2981" w:rsidP="00EC2981">
      <w:pPr>
        <w:rPr>
          <w:sz w:val="20"/>
        </w:rPr>
      </w:pPr>
      <w:r>
        <w:rPr>
          <w:sz w:val="20"/>
        </w:rPr>
        <w:t>67-425</w:t>
      </w:r>
    </w:p>
    <w:p w:rsidR="00D55D2B" w:rsidRDefault="00D55D2B"/>
    <w:sectPr w:rsidR="00D55D2B" w:rsidSect="00EC298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01246"/>
    <w:multiLevelType w:val="hybridMultilevel"/>
    <w:tmpl w:val="3B88224E"/>
    <w:lvl w:ilvl="0" w:tplc="73388BD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ADB"/>
    <w:rsid w:val="004141C9"/>
    <w:rsid w:val="00696796"/>
    <w:rsid w:val="006F1ADB"/>
    <w:rsid w:val="007D38BC"/>
    <w:rsid w:val="00D55D2B"/>
    <w:rsid w:val="00DC6168"/>
    <w:rsid w:val="00EC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98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29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98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29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1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2014-03-04T03:54:00Z</cp:lastPrinted>
  <dcterms:created xsi:type="dcterms:W3CDTF">2014-01-29T09:50:00Z</dcterms:created>
  <dcterms:modified xsi:type="dcterms:W3CDTF">2014-03-04T03:54:00Z</dcterms:modified>
</cp:coreProperties>
</file>