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 КАЙГОРОДСКОГО </w:t>
      </w:r>
      <w:r w:rsidRPr="00453B91">
        <w:rPr>
          <w:rFonts w:ascii="Times New Roman" w:hAnsi="Times New Roman"/>
          <w:sz w:val="28"/>
          <w:szCs w:val="28"/>
        </w:rPr>
        <w:t xml:space="preserve"> СЕЛЬСОВЕТА</w:t>
      </w:r>
    </w:p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КРАСНОЗЕРСКОГО  РАЙОНА НОВОСИБИРСКОЙ ОБЛАСТИ</w:t>
      </w:r>
    </w:p>
    <w:p w:rsidR="008231A7" w:rsidRPr="00453B91" w:rsidRDefault="008231A7" w:rsidP="008231A7">
      <w:pPr>
        <w:jc w:val="center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601A8">
        <w:rPr>
          <w:rFonts w:ascii="Times New Roman" w:hAnsi="Times New Roman"/>
          <w:sz w:val="28"/>
          <w:szCs w:val="28"/>
        </w:rPr>
        <w:t>ПОСТАНОВЛЕНИЕ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1601A8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</w:t>
      </w:r>
      <w:r w:rsidR="00C5466A">
        <w:rPr>
          <w:rFonts w:ascii="Times New Roman" w:hAnsi="Times New Roman"/>
          <w:sz w:val="28"/>
          <w:szCs w:val="28"/>
        </w:rPr>
        <w:t>.03.</w:t>
      </w:r>
      <w:r w:rsidR="008231A7">
        <w:rPr>
          <w:rFonts w:ascii="Times New Roman" w:hAnsi="Times New Roman"/>
          <w:sz w:val="28"/>
          <w:szCs w:val="28"/>
        </w:rPr>
        <w:t>2014</w:t>
      </w:r>
      <w:r w:rsidR="008231A7" w:rsidRPr="00453B91">
        <w:rPr>
          <w:rFonts w:ascii="Times New Roman" w:hAnsi="Times New Roman"/>
          <w:sz w:val="28"/>
          <w:szCs w:val="28"/>
        </w:rPr>
        <w:t xml:space="preserve">                </w:t>
      </w:r>
      <w:r w:rsidR="00C5466A">
        <w:rPr>
          <w:rFonts w:ascii="Times New Roman" w:hAnsi="Times New Roman"/>
          <w:sz w:val="28"/>
          <w:szCs w:val="28"/>
        </w:rPr>
        <w:t xml:space="preserve">   </w:t>
      </w:r>
      <w:r w:rsidR="008231A7" w:rsidRPr="00453B91">
        <w:rPr>
          <w:rFonts w:ascii="Times New Roman" w:hAnsi="Times New Roman"/>
          <w:sz w:val="28"/>
          <w:szCs w:val="28"/>
        </w:rPr>
        <w:t xml:space="preserve">  </w:t>
      </w:r>
      <w:r w:rsidR="008231A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8231A7">
        <w:rPr>
          <w:rFonts w:ascii="Times New Roman" w:hAnsi="Times New Roman"/>
          <w:sz w:val="28"/>
          <w:szCs w:val="28"/>
        </w:rPr>
        <w:t>п</w:t>
      </w:r>
      <w:proofErr w:type="gramStart"/>
      <w:r w:rsidR="008231A7">
        <w:rPr>
          <w:rFonts w:ascii="Times New Roman" w:hAnsi="Times New Roman"/>
          <w:sz w:val="28"/>
          <w:szCs w:val="28"/>
        </w:rPr>
        <w:t>.К</w:t>
      </w:r>
      <w:proofErr w:type="gramEnd"/>
      <w:r w:rsidR="008231A7">
        <w:rPr>
          <w:rFonts w:ascii="Times New Roman" w:hAnsi="Times New Roman"/>
          <w:sz w:val="28"/>
          <w:szCs w:val="28"/>
        </w:rPr>
        <w:t>айгородский</w:t>
      </w:r>
      <w:proofErr w:type="spellEnd"/>
      <w:r w:rsidR="008231A7" w:rsidRPr="00453B91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231A7">
        <w:rPr>
          <w:rFonts w:ascii="Times New Roman" w:hAnsi="Times New Roman"/>
          <w:sz w:val="28"/>
          <w:szCs w:val="28"/>
        </w:rPr>
        <w:t xml:space="preserve">  </w:t>
      </w:r>
      <w:r w:rsidR="00C5466A">
        <w:rPr>
          <w:rFonts w:ascii="Times New Roman" w:hAnsi="Times New Roman"/>
          <w:sz w:val="28"/>
          <w:szCs w:val="28"/>
        </w:rPr>
        <w:t xml:space="preserve">  </w:t>
      </w:r>
      <w:r w:rsidR="008231A7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56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1601A8" w:rsidRDefault="001601A8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исключении из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601A8" w:rsidRDefault="001601A8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собственности и казны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601A8" w:rsidRDefault="001601A8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сельсовета Краснозерского района </w:t>
      </w:r>
    </w:p>
    <w:p w:rsidR="001601A8" w:rsidRPr="00453B91" w:rsidRDefault="001601A8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жилых помещений</w:t>
      </w:r>
      <w:bookmarkStart w:id="0" w:name="_GoBack"/>
      <w:bookmarkEnd w:id="0"/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1601A8" w:rsidRPr="00453B91" w:rsidRDefault="001601A8" w:rsidP="008231A7">
      <w:pPr>
        <w:jc w:val="both"/>
        <w:rPr>
          <w:rFonts w:ascii="Times New Roman" w:hAnsi="Times New Roman"/>
          <w:sz w:val="28"/>
          <w:szCs w:val="28"/>
        </w:rPr>
      </w:pPr>
    </w:p>
    <w:p w:rsidR="001601A8" w:rsidRDefault="008231A7" w:rsidP="001601A8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        </w:t>
      </w:r>
      <w:r w:rsidR="001601A8">
        <w:rPr>
          <w:rFonts w:ascii="Times New Roman" w:hAnsi="Times New Roman"/>
          <w:sz w:val="28"/>
          <w:szCs w:val="28"/>
        </w:rPr>
        <w:t xml:space="preserve">Руководствуясь статьями 124, 2015, 235 Гражданского кодекса Российской Федерации, Федеральным законом от 06.10.2003 г. № 131-ФЗ «Об общих принципах организации местного самоуправления в </w:t>
      </w:r>
      <w:r w:rsidR="001601A8">
        <w:rPr>
          <w:rFonts w:ascii="Times New Roman" w:hAnsi="Times New Roman"/>
          <w:sz w:val="28"/>
          <w:szCs w:val="28"/>
        </w:rPr>
        <w:t>Российской Федерации</w:t>
      </w:r>
      <w:r w:rsidR="001601A8">
        <w:rPr>
          <w:rFonts w:ascii="Times New Roman" w:hAnsi="Times New Roman"/>
          <w:sz w:val="28"/>
          <w:szCs w:val="28"/>
        </w:rPr>
        <w:t>»,</w:t>
      </w:r>
    </w:p>
    <w:p w:rsidR="008231A7" w:rsidRDefault="00F87CB0" w:rsidP="001601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601A8">
        <w:rPr>
          <w:rFonts w:ascii="Times New Roman" w:hAnsi="Times New Roman"/>
          <w:sz w:val="28"/>
          <w:szCs w:val="28"/>
        </w:rPr>
        <w:t>татьей 2 Закона РФ от 04 июля 1991 г. № 1541-</w:t>
      </w:r>
      <w:r w:rsidR="001601A8">
        <w:rPr>
          <w:rFonts w:ascii="Times New Roman" w:hAnsi="Times New Roman"/>
          <w:sz w:val="28"/>
          <w:szCs w:val="28"/>
          <w:lang w:val="en-US"/>
        </w:rPr>
        <w:t>I</w:t>
      </w:r>
      <w:r w:rsidR="001601A8">
        <w:rPr>
          <w:rFonts w:ascii="Times New Roman" w:hAnsi="Times New Roman"/>
          <w:sz w:val="28"/>
          <w:szCs w:val="28"/>
        </w:rPr>
        <w:t xml:space="preserve"> «О приватизации жилищного фонда в Российской Федерации»  </w:t>
      </w:r>
    </w:p>
    <w:p w:rsidR="001601A8" w:rsidRPr="001601A8" w:rsidRDefault="001601A8" w:rsidP="001601A8">
      <w:pPr>
        <w:pStyle w:val="1"/>
        <w:numPr>
          <w:ilvl w:val="0"/>
          <w:numId w:val="0"/>
        </w:numPr>
        <w:rPr>
          <w:rFonts w:ascii="Times New Roman" w:hAnsi="Times New Roman"/>
          <w:smallCap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1601A8" w:rsidRDefault="001601A8" w:rsidP="001601A8">
      <w:pPr>
        <w:widowControl/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5D287F">
        <w:rPr>
          <w:rFonts w:ascii="Times New Roman" w:hAnsi="Times New Roman"/>
          <w:sz w:val="28"/>
          <w:szCs w:val="28"/>
        </w:rPr>
        <w:t>связи с передачей в собственность граждан жилых помещений</w:t>
      </w:r>
      <w:r>
        <w:rPr>
          <w:rFonts w:ascii="Times New Roman" w:hAnsi="Times New Roman"/>
          <w:sz w:val="28"/>
          <w:szCs w:val="28"/>
        </w:rPr>
        <w:t xml:space="preserve"> исключить из реестра муни</w:t>
      </w:r>
      <w:r w:rsidR="00F87CB0">
        <w:rPr>
          <w:rFonts w:ascii="Times New Roman" w:hAnsi="Times New Roman"/>
          <w:sz w:val="28"/>
          <w:szCs w:val="28"/>
        </w:rPr>
        <w:t xml:space="preserve">ципальной собственности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и из состава </w:t>
      </w:r>
      <w:r w:rsidR="00F87CB0">
        <w:rPr>
          <w:rFonts w:ascii="Times New Roman" w:hAnsi="Times New Roman"/>
          <w:sz w:val="28"/>
          <w:szCs w:val="28"/>
        </w:rPr>
        <w:t>казны,</w:t>
      </w:r>
      <w:r>
        <w:rPr>
          <w:rFonts w:ascii="Times New Roman" w:hAnsi="Times New Roman"/>
          <w:sz w:val="28"/>
          <w:szCs w:val="28"/>
        </w:rPr>
        <w:t xml:space="preserve"> следующие жилые помещения:</w:t>
      </w:r>
    </w:p>
    <w:tbl>
      <w:tblPr>
        <w:tblW w:w="0" w:type="auto"/>
        <w:tblInd w:w="817" w:type="dxa"/>
        <w:tblLook w:val="0000" w:firstRow="0" w:lastRow="0" w:firstColumn="0" w:lastColumn="0" w:noHBand="0" w:noVBand="0"/>
      </w:tblPr>
      <w:tblGrid>
        <w:gridCol w:w="768"/>
        <w:gridCol w:w="2181"/>
        <w:gridCol w:w="4289"/>
        <w:gridCol w:w="2082"/>
      </w:tblGrid>
      <w:tr w:rsidR="001601A8" w:rsidRPr="001601A8" w:rsidTr="001601A8">
        <w:trPr>
          <w:cantSplit/>
          <w:trHeight w:hRule="exact" w:val="6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P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1A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601A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601A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P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1A8">
              <w:rPr>
                <w:rFonts w:ascii="Times New Roman" w:hAnsi="Times New Roman"/>
                <w:sz w:val="28"/>
                <w:szCs w:val="28"/>
              </w:rPr>
              <w:t>Дата приватизации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P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1A8">
              <w:rPr>
                <w:rFonts w:ascii="Times New Roman" w:hAnsi="Times New Roman"/>
                <w:sz w:val="28"/>
                <w:szCs w:val="28"/>
              </w:rPr>
              <w:t xml:space="preserve">Адрес приватизированного жилого помещения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1A8">
              <w:rPr>
                <w:rFonts w:ascii="Times New Roman" w:hAnsi="Times New Roman"/>
                <w:sz w:val="28"/>
                <w:szCs w:val="28"/>
              </w:rPr>
              <w:t>Общая площадь</w:t>
            </w:r>
            <w:r w:rsidR="00F87C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F87CB0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="00F87CB0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601A8" w:rsidRP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01A8" w:rsidRPr="001601A8" w:rsidTr="001601A8">
        <w:trPr>
          <w:cantSplit/>
          <w:trHeight w:hRule="exact" w:val="9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P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P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07.02.2013 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1601A8" w:rsidRP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Лесопитомник д.2 кв.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1A8" w:rsidRP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</w:tr>
      <w:tr w:rsidR="001601A8" w:rsidRPr="001601A8" w:rsidTr="001601A8">
        <w:trPr>
          <w:cantSplit/>
          <w:trHeight w:hRule="exact" w:val="9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06.02.2013 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ербаево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ул.Сибирская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1A8" w:rsidRDefault="001601A8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76,8</w:t>
            </w:r>
          </w:p>
        </w:tc>
      </w:tr>
      <w:tr w:rsidR="001601A8" w:rsidRPr="001601A8" w:rsidTr="001601A8">
        <w:trPr>
          <w:cantSplit/>
          <w:trHeight w:hRule="exact" w:val="9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1601A8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01A8" w:rsidRDefault="00F87CB0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10.09.2012 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CB0" w:rsidRDefault="00F87CB0" w:rsidP="00F87CB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1601A8" w:rsidRDefault="00F87CB0" w:rsidP="001601A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Санаторий д.7 кв.7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1A8" w:rsidRDefault="00F87CB0" w:rsidP="009F7225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29,8</w:t>
            </w:r>
          </w:p>
        </w:tc>
      </w:tr>
    </w:tbl>
    <w:p w:rsidR="00F87CB0" w:rsidRDefault="00F87CB0" w:rsidP="00F87CB0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Специалисту 1 разряда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601A8" w:rsidRPr="00F87CB0" w:rsidRDefault="00F87CB0" w:rsidP="00F87CB0">
      <w:pPr>
        <w:jc w:val="both"/>
        <w:rPr>
          <w:rFonts w:ascii="Times New Roman" w:hAnsi="Times New Roman"/>
          <w:sz w:val="28"/>
          <w:szCs w:val="28"/>
        </w:rPr>
      </w:pPr>
      <w:r w:rsidRPr="00F87C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Перуновой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Н.Д. внести соответствующие изменения в бюджетный учет</w:t>
      </w:r>
    </w:p>
    <w:p w:rsidR="001601A8" w:rsidRPr="00F87CB0" w:rsidRDefault="00F87CB0" w:rsidP="00F87CB0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Контроль, за исполнением настоящего постановления оставляю за собой.</w:t>
      </w:r>
    </w:p>
    <w:p w:rsidR="00F87CB0" w:rsidRDefault="00F87CB0" w:rsidP="008231A7">
      <w:pPr>
        <w:jc w:val="both"/>
        <w:rPr>
          <w:rFonts w:ascii="Times New Roman" w:hAnsi="Times New Roman"/>
          <w:sz w:val="28"/>
          <w:szCs w:val="28"/>
        </w:rPr>
      </w:pPr>
    </w:p>
    <w:p w:rsidR="00F87CB0" w:rsidRDefault="00F87CB0" w:rsidP="008231A7">
      <w:pPr>
        <w:jc w:val="both"/>
        <w:rPr>
          <w:rFonts w:ascii="Times New Roman" w:hAnsi="Times New Roman"/>
          <w:sz w:val="28"/>
          <w:szCs w:val="28"/>
        </w:rPr>
      </w:pPr>
    </w:p>
    <w:p w:rsidR="00F87CB0" w:rsidRDefault="00F87CB0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453B91"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 xml:space="preserve">сельсовета </w:t>
      </w: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В.И. </w:t>
      </w:r>
      <w:proofErr w:type="spellStart"/>
      <w:r>
        <w:rPr>
          <w:rFonts w:ascii="Times New Roman" w:hAnsi="Times New Roman"/>
          <w:sz w:val="28"/>
          <w:szCs w:val="28"/>
        </w:rPr>
        <w:t>Варава</w:t>
      </w:r>
      <w:proofErr w:type="spellEnd"/>
    </w:p>
    <w:p w:rsidR="00F87CB0" w:rsidRDefault="00F87CB0" w:rsidP="008231A7">
      <w:pPr>
        <w:jc w:val="both"/>
        <w:rPr>
          <w:rFonts w:ascii="Times New Roman" w:hAnsi="Times New Roman"/>
          <w:sz w:val="28"/>
          <w:szCs w:val="28"/>
        </w:rPr>
      </w:pPr>
    </w:p>
    <w:p w:rsidR="00F87CB0" w:rsidRDefault="00F87CB0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F87CB0">
      <w:r>
        <w:rPr>
          <w:rFonts w:ascii="Times New Roman" w:hAnsi="Times New Roman"/>
          <w:szCs w:val="20"/>
        </w:rPr>
        <w:t xml:space="preserve"> </w:t>
      </w:r>
    </w:p>
    <w:p w:rsidR="008231A7" w:rsidRPr="008231A7" w:rsidRDefault="008231A7">
      <w:pPr>
        <w:rPr>
          <w:rFonts w:ascii="Times New Roman" w:hAnsi="Times New Roman"/>
        </w:rPr>
      </w:pPr>
    </w:p>
    <w:sectPr w:rsidR="008231A7" w:rsidRPr="008231A7" w:rsidSect="008231A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813933"/>
    <w:multiLevelType w:val="hybridMultilevel"/>
    <w:tmpl w:val="9DE4A38A"/>
    <w:lvl w:ilvl="0" w:tplc="75326ED8">
      <w:start w:val="1"/>
      <w:numFmt w:val="decimal"/>
      <w:lvlText w:val="%1."/>
      <w:lvlJc w:val="left"/>
      <w:pPr>
        <w:ind w:left="65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464D7"/>
    <w:multiLevelType w:val="hybridMultilevel"/>
    <w:tmpl w:val="C9CE8084"/>
    <w:lvl w:ilvl="0" w:tplc="29D8A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CC3"/>
    <w:rsid w:val="001601A8"/>
    <w:rsid w:val="00197B76"/>
    <w:rsid w:val="008231A7"/>
    <w:rsid w:val="00951083"/>
    <w:rsid w:val="00A045EB"/>
    <w:rsid w:val="00A83931"/>
    <w:rsid w:val="00AA35B7"/>
    <w:rsid w:val="00AC43E6"/>
    <w:rsid w:val="00AF5CC3"/>
    <w:rsid w:val="00C5466A"/>
    <w:rsid w:val="00C63837"/>
    <w:rsid w:val="00D4007E"/>
    <w:rsid w:val="00F87CB0"/>
    <w:rsid w:val="00FD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A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01A8"/>
    <w:pPr>
      <w:keepNext/>
      <w:widowControl/>
      <w:numPr>
        <w:numId w:val="1"/>
      </w:numPr>
      <w:jc w:val="both"/>
      <w:outlineLvl w:val="0"/>
    </w:pPr>
    <w:rPr>
      <w:rFonts w:ascii="Bookman Old Style" w:eastAsia="Times New Roman" w:hAnsi="Bookman Old Style"/>
      <w:smallCaps/>
      <w:kern w:val="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1A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601A8"/>
    <w:rPr>
      <w:rFonts w:ascii="Bookman Old Style" w:eastAsia="Times New Roman" w:hAnsi="Bookman Old Style" w:cs="Times New Roman"/>
      <w:smallCaps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A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01A8"/>
    <w:pPr>
      <w:keepNext/>
      <w:widowControl/>
      <w:numPr>
        <w:numId w:val="1"/>
      </w:numPr>
      <w:jc w:val="both"/>
      <w:outlineLvl w:val="0"/>
    </w:pPr>
    <w:rPr>
      <w:rFonts w:ascii="Bookman Old Style" w:eastAsia="Times New Roman" w:hAnsi="Bookman Old Style"/>
      <w:smallCaps/>
      <w:kern w:val="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1A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601A8"/>
    <w:rPr>
      <w:rFonts w:ascii="Bookman Old Style" w:eastAsia="Times New Roman" w:hAnsi="Bookman Old Style" w:cs="Times New Roman"/>
      <w:smallCap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2014-03-20T04:19:00Z</cp:lastPrinted>
  <dcterms:created xsi:type="dcterms:W3CDTF">2014-03-20T04:00:00Z</dcterms:created>
  <dcterms:modified xsi:type="dcterms:W3CDTF">2014-03-20T04:25:00Z</dcterms:modified>
</cp:coreProperties>
</file>