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DE" w:rsidRPr="00EA1A1E" w:rsidRDefault="009A58DE" w:rsidP="009A58D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СЕЛЬСКИЙ ВЕСТНИК</w:t>
      </w:r>
    </w:p>
    <w:p w:rsidR="009A58DE" w:rsidRPr="00EA1A1E" w:rsidRDefault="009A58DE" w:rsidP="009A58D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ОРГАНОВ  МЕСТНОГО САМОУПРАВЛЕНИЯ</w:t>
      </w:r>
    </w:p>
    <w:p w:rsidR="009A58DE" w:rsidRPr="00EA1A1E" w:rsidRDefault="009A58DE" w:rsidP="009A58D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1A1E">
        <w:rPr>
          <w:rFonts w:ascii="Times New Roman" w:hAnsi="Times New Roman" w:cs="Times New Roman"/>
          <w:b/>
          <w:i/>
          <w:sz w:val="40"/>
          <w:szCs w:val="40"/>
        </w:rPr>
        <w:t>КАЙГОРОДСКОГО СЕЛЬСОВЕТА</w:t>
      </w:r>
    </w:p>
    <w:p w:rsidR="009A58DE" w:rsidRPr="00EA1A1E" w:rsidRDefault="00F31947" w:rsidP="009A58DE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№ 2</w:t>
      </w:r>
      <w:r w:rsidR="006A16D2">
        <w:rPr>
          <w:rFonts w:ascii="Times New Roman" w:hAnsi="Times New Roman" w:cs="Times New Roman"/>
          <w:b/>
          <w:i/>
          <w:sz w:val="40"/>
          <w:szCs w:val="40"/>
        </w:rPr>
        <w:t>7        01окт</w:t>
      </w:r>
      <w:r w:rsidR="009A58DE">
        <w:rPr>
          <w:rFonts w:ascii="Times New Roman" w:hAnsi="Times New Roman" w:cs="Times New Roman"/>
          <w:b/>
          <w:i/>
          <w:sz w:val="40"/>
          <w:szCs w:val="40"/>
        </w:rPr>
        <w:t>ября</w:t>
      </w:r>
      <w:r w:rsidR="009A58DE" w:rsidRPr="00EA1A1E">
        <w:rPr>
          <w:rFonts w:ascii="Times New Roman" w:hAnsi="Times New Roman" w:cs="Times New Roman"/>
          <w:b/>
          <w:i/>
          <w:sz w:val="40"/>
          <w:szCs w:val="40"/>
        </w:rPr>
        <w:t xml:space="preserve">  2015 ГОДА</w:t>
      </w:r>
    </w:p>
    <w:tbl>
      <w:tblPr>
        <w:tblW w:w="0" w:type="auto"/>
        <w:tblInd w:w="1368" w:type="dxa"/>
        <w:tblBorders>
          <w:top w:val="double" w:sz="4" w:space="0" w:color="auto"/>
        </w:tblBorders>
        <w:tblLook w:val="0000"/>
      </w:tblPr>
      <w:tblGrid>
        <w:gridCol w:w="8620"/>
      </w:tblGrid>
      <w:tr w:rsidR="009A58DE" w:rsidRPr="00EA1A1E" w:rsidTr="00C0033E">
        <w:trPr>
          <w:trHeight w:val="100"/>
        </w:trPr>
        <w:tc>
          <w:tcPr>
            <w:tcW w:w="862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58DE" w:rsidRPr="00EA1A1E" w:rsidRDefault="009A58DE" w:rsidP="00C0033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</w:tc>
      </w:tr>
    </w:tbl>
    <w:p w:rsidR="009A58DE" w:rsidRPr="00E62C6F" w:rsidRDefault="009A58DE" w:rsidP="009A5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6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A58DE" w:rsidRPr="00E62C6F" w:rsidRDefault="009A58DE" w:rsidP="009A5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6F">
        <w:rPr>
          <w:rFonts w:ascii="Times New Roman" w:hAnsi="Times New Roman" w:cs="Times New Roman"/>
          <w:b/>
          <w:sz w:val="28"/>
          <w:szCs w:val="28"/>
        </w:rPr>
        <w:t>КАЙГОРОДСКОГО СЕЛЬСОВЕТА</w:t>
      </w:r>
    </w:p>
    <w:p w:rsidR="009A58DE" w:rsidRPr="00E62C6F" w:rsidRDefault="009A58DE" w:rsidP="009A5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6F">
        <w:rPr>
          <w:rFonts w:ascii="Times New Roman" w:hAnsi="Times New Roman" w:cs="Times New Roman"/>
          <w:b/>
          <w:sz w:val="28"/>
          <w:szCs w:val="28"/>
        </w:rPr>
        <w:t>КРАСНОЗЕРСКОГО РАЙОНА</w:t>
      </w:r>
    </w:p>
    <w:p w:rsidR="009A58DE" w:rsidRPr="00E62C6F" w:rsidRDefault="009A58DE" w:rsidP="00E62C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6F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A58DE" w:rsidRPr="00EA1A1E" w:rsidRDefault="009A58DE" w:rsidP="009A58DE">
      <w:pPr>
        <w:framePr w:h="4349" w:hSpace="10080" w:wrap="notBeside" w:vAnchor="text" w:hAnchor="page" w:x="3142" w:y="30"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EA1A1E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552825" cy="27622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8DE" w:rsidRPr="00EA1A1E" w:rsidRDefault="009A58DE" w:rsidP="00E62C6F">
      <w:pPr>
        <w:shd w:val="clear" w:color="auto" w:fill="FFFFFF"/>
        <w:spacing w:after="0"/>
        <w:rPr>
          <w:rFonts w:ascii="Times New Roman" w:hAnsi="Times New Roman" w:cs="Times New Roman"/>
          <w:sz w:val="40"/>
          <w:szCs w:val="40"/>
        </w:rPr>
      </w:pPr>
    </w:p>
    <w:p w:rsidR="009A58DE" w:rsidRPr="00EA1A1E" w:rsidRDefault="009A58DE" w:rsidP="009A58DE">
      <w:pPr>
        <w:shd w:val="clear" w:color="auto" w:fill="FFFFFF"/>
        <w:spacing w:after="0"/>
        <w:ind w:left="107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A1E">
        <w:rPr>
          <w:rFonts w:ascii="Times New Roman" w:hAnsi="Times New Roman" w:cs="Times New Roman"/>
          <w:b/>
          <w:sz w:val="40"/>
          <w:szCs w:val="40"/>
        </w:rPr>
        <w:t>п.Кайгородский</w:t>
      </w:r>
    </w:p>
    <w:p w:rsidR="009A58DE" w:rsidRDefault="009A58DE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E62C6F">
      <w:pPr>
        <w:framePr w:wrap="none" w:vAnchor="page" w:hAnchor="page" w:x="1042" w:y="377"/>
        <w:rPr>
          <w:sz w:val="2"/>
          <w:szCs w:val="2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E62C6F">
      <w:pPr>
        <w:framePr w:wrap="none" w:vAnchor="page" w:hAnchor="page" w:x="1042" w:y="4034"/>
        <w:rPr>
          <w:sz w:val="2"/>
          <w:szCs w:val="2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  <w:sectPr w:rsidR="00037FB3" w:rsidSect="00037FB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037FB3">
      <w:pPr>
        <w:framePr w:wrap="none" w:vAnchor="page" w:hAnchor="page" w:x="1042" w:y="377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9316720" cy="2286000"/>
            <wp:effectExtent l="19050" t="0" r="0" b="0"/>
            <wp:docPr id="55" name="Рисунок 55" descr="F:\..\..\AC31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F:\..\..\AC31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7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B3" w:rsidRDefault="00037FB3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E62C6F">
      <w:pPr>
        <w:framePr w:wrap="none" w:vAnchor="page" w:hAnchor="page" w:x="980" w:y="4908"/>
        <w:rPr>
          <w:sz w:val="2"/>
          <w:szCs w:val="2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037FB3">
      <w:pPr>
        <w:framePr w:wrap="none" w:vAnchor="page" w:hAnchor="page" w:x="1042" w:y="4034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8612505" cy="568325"/>
            <wp:effectExtent l="19050" t="0" r="0" b="0"/>
            <wp:docPr id="64" name="Рисунок 64" descr="F:\..\..\AC31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:\..\..\AC31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250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B3" w:rsidRDefault="00037FB3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037FB3">
      <w:pPr>
        <w:framePr w:wrap="none" w:vAnchor="page" w:hAnchor="page" w:x="980" w:y="4908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9452610" cy="4201160"/>
            <wp:effectExtent l="19050" t="0" r="0" b="0"/>
            <wp:docPr id="67" name="Рисунок 67" descr="F:\..\..\AC31~1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:\..\..\AC31~1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2610" cy="420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E62C6F">
      <w:pPr>
        <w:framePr w:wrap="none" w:vAnchor="page" w:hAnchor="page" w:x="865" w:y="576"/>
        <w:rPr>
          <w:sz w:val="2"/>
          <w:szCs w:val="2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37FB3" w:rsidRDefault="00037FB3" w:rsidP="00037FB3">
      <w:pPr>
        <w:framePr w:wrap="none" w:vAnchor="page" w:hAnchor="page" w:x="865" w:y="576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9490075" cy="6845935"/>
            <wp:effectExtent l="19050" t="0" r="0" b="0"/>
            <wp:docPr id="76" name="Рисунок 76" descr="F:\..\..\AC31~1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F:\..\..\AC31~1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0075" cy="684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B3" w:rsidRDefault="00037FB3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62C6F" w:rsidRPr="00EA1A1E" w:rsidRDefault="00E62C6F" w:rsidP="009A58D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9A58DE" w:rsidRDefault="009A58DE" w:rsidP="009A58DE"/>
    <w:p w:rsidR="00E62C6F" w:rsidRDefault="00E62C6F" w:rsidP="00E62C6F">
      <w:pPr>
        <w:framePr w:wrap="none" w:vAnchor="page" w:hAnchor="page" w:x="856" w:y="871"/>
        <w:rPr>
          <w:sz w:val="2"/>
          <w:szCs w:val="2"/>
        </w:rPr>
      </w:pPr>
    </w:p>
    <w:p w:rsidR="00E62C6F" w:rsidRDefault="00E62C6F" w:rsidP="009A58DE"/>
    <w:p w:rsidR="00E62C6F" w:rsidRDefault="00E62C6F" w:rsidP="009A58DE"/>
    <w:p w:rsidR="00E62C6F" w:rsidRDefault="00E62C6F" w:rsidP="009A58DE"/>
    <w:p w:rsidR="00037FB3" w:rsidRDefault="00037FB3" w:rsidP="00037FB3">
      <w:pPr>
        <w:framePr w:wrap="none" w:vAnchor="page" w:hAnchor="page" w:x="856" w:y="87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9909810" cy="3460115"/>
            <wp:effectExtent l="19050" t="0" r="0" b="0"/>
            <wp:docPr id="85" name="Рисунок 85" descr="F:\..\..\AC31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F:\..\..\AC31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9810" cy="34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B3" w:rsidRDefault="00037FB3" w:rsidP="009A58DE"/>
    <w:p w:rsidR="00037FB3" w:rsidRDefault="00037FB3" w:rsidP="009A58DE"/>
    <w:p w:rsidR="00E62C6F" w:rsidRDefault="00E62C6F" w:rsidP="009A58DE"/>
    <w:p w:rsidR="00E62C6F" w:rsidRDefault="00E62C6F" w:rsidP="009A58DE"/>
    <w:p w:rsidR="00E62C6F" w:rsidRDefault="00E62C6F" w:rsidP="009A58DE"/>
    <w:p w:rsidR="00E62C6F" w:rsidRDefault="00E62C6F" w:rsidP="00E62C6F">
      <w:pPr>
        <w:framePr w:wrap="none" w:vAnchor="page" w:hAnchor="page" w:x="1042" w:y="4034"/>
        <w:rPr>
          <w:sz w:val="2"/>
          <w:szCs w:val="2"/>
        </w:rPr>
      </w:pPr>
    </w:p>
    <w:p w:rsidR="00E62C6F" w:rsidRDefault="00E62C6F" w:rsidP="009A58DE"/>
    <w:p w:rsidR="00E62C6F" w:rsidRDefault="00E62C6F" w:rsidP="00E62C6F">
      <w:pPr>
        <w:framePr w:wrap="none" w:vAnchor="page" w:hAnchor="page" w:x="1042" w:y="377"/>
        <w:rPr>
          <w:sz w:val="2"/>
          <w:szCs w:val="2"/>
        </w:rPr>
      </w:pPr>
    </w:p>
    <w:p w:rsidR="00E62C6F" w:rsidRDefault="00E62C6F" w:rsidP="009A58DE"/>
    <w:p w:rsidR="00E62C6F" w:rsidRDefault="00E62C6F" w:rsidP="00E62C6F">
      <w:pPr>
        <w:framePr w:w="15004" w:h="6675" w:hRule="exact" w:wrap="none" w:vAnchor="page" w:hAnchor="page" w:x="980" w:y="4908"/>
        <w:rPr>
          <w:sz w:val="2"/>
          <w:szCs w:val="2"/>
        </w:rPr>
      </w:pPr>
    </w:p>
    <w:p w:rsidR="009A58DE" w:rsidRDefault="009A58DE" w:rsidP="009A58DE"/>
    <w:p w:rsidR="009A58DE" w:rsidRDefault="009A58DE" w:rsidP="009A58DE"/>
    <w:p w:rsidR="00F31947" w:rsidRDefault="00E62C6F" w:rsidP="00F31947"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B31" w:rsidRDefault="007D1B31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37FB3" w:rsidSect="00037FB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100F9D">
      <w:pPr>
        <w:framePr w:wrap="none" w:vAnchor="page" w:hAnchor="page" w:x="501" w:y="658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919595" cy="9860915"/>
            <wp:effectExtent l="19050" t="0" r="0" b="0"/>
            <wp:docPr id="7" name="Рисунок 7" descr="C:\Users\AC31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31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95" cy="986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100F9D">
      <w:pPr>
        <w:framePr w:wrap="none" w:vAnchor="page" w:hAnchor="page" w:x="463" w:y="65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969125" cy="9872980"/>
            <wp:effectExtent l="19050" t="0" r="3175" b="0"/>
            <wp:docPr id="10" name="Рисунок 10" descr="C:\Users\AC31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C31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125" cy="987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100F9D">
      <w:pPr>
        <w:framePr w:wrap="none" w:vAnchor="page" w:hAnchor="page" w:x="52" w:y="65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7487920" cy="5066030"/>
            <wp:effectExtent l="19050" t="0" r="0" b="0"/>
            <wp:docPr id="19" name="Рисунок 19" descr="C:\Users\AC31~1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C31~1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920" cy="506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Pr="008723D2" w:rsidRDefault="00100F9D" w:rsidP="00100F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23D2">
        <w:rPr>
          <w:rFonts w:ascii="Times New Roman" w:eastAsia="Calibri" w:hAnsi="Times New Roman" w:cs="Times New Roman"/>
          <w:b/>
          <w:sz w:val="28"/>
          <w:szCs w:val="28"/>
        </w:rPr>
        <w:t xml:space="preserve">ОКРУЖНАЯ ИЗБИРАТЕЛЬНАЯ КОМИССИЯ </w:t>
      </w:r>
    </w:p>
    <w:p w:rsidR="00100F9D" w:rsidRPr="008723D2" w:rsidRDefault="00100F9D" w:rsidP="00100F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23D2">
        <w:rPr>
          <w:rFonts w:ascii="Times New Roman" w:eastAsia="Calibri" w:hAnsi="Times New Roman" w:cs="Times New Roman"/>
          <w:b/>
          <w:sz w:val="28"/>
          <w:szCs w:val="28"/>
        </w:rPr>
        <w:t xml:space="preserve">МНОГОМАНДАТНОГО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ИЗБИРАТЕЛЬНОГО ОКРУГА  № 1  </w:t>
      </w:r>
      <w:r w:rsidRPr="008723D2">
        <w:rPr>
          <w:rFonts w:ascii="Times New Roman" w:eastAsia="Calibri" w:hAnsi="Times New Roman" w:cs="Times New Roman"/>
          <w:b/>
          <w:sz w:val="28"/>
          <w:szCs w:val="28"/>
        </w:rPr>
        <w:t xml:space="preserve">ПО ВЫБОРАМ ДЕПУТАТОВ </w:t>
      </w:r>
      <w:r>
        <w:rPr>
          <w:rFonts w:ascii="Times New Roman" w:eastAsia="Calibri" w:hAnsi="Times New Roman" w:cs="Times New Roman"/>
          <w:b/>
          <w:sz w:val="28"/>
          <w:szCs w:val="28"/>
        </w:rPr>
        <w:t>СОВЕТА ДЕПУТАТОВ КАЙГОРОДСКОГО СЕЛЬСОВЕТА КРАСНОЗЕРСКОГО РАЙОНА НОВОСИБИРСКОЙ ОБЛАСТИ</w:t>
      </w:r>
    </w:p>
    <w:p w:rsidR="00100F9D" w:rsidRPr="008723D2" w:rsidRDefault="00100F9D" w:rsidP="00100F9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0F9D" w:rsidRPr="008723D2" w:rsidRDefault="00100F9D" w:rsidP="00100F9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100F9D" w:rsidRPr="001F3A58" w:rsidRDefault="00100F9D" w:rsidP="00100F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сентября 2015 г.                           № </w:t>
      </w:r>
      <w:r w:rsidRPr="001F3A58">
        <w:rPr>
          <w:rFonts w:ascii="Times New Roman" w:eastAsia="Times New Roman" w:hAnsi="Times New Roman" w:cs="Times New Roman"/>
          <w:sz w:val="28"/>
          <w:szCs w:val="28"/>
        </w:rPr>
        <w:t>44/8</w:t>
      </w:r>
    </w:p>
    <w:p w:rsidR="00100F9D" w:rsidRPr="008723D2" w:rsidRDefault="00100F9D" w:rsidP="00100F9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00F9D" w:rsidRPr="008723D2" w:rsidRDefault="00100F9D" w:rsidP="00100F9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п.Кайгородский</w:t>
      </w:r>
    </w:p>
    <w:p w:rsidR="00100F9D" w:rsidRDefault="00100F9D" w:rsidP="00100F9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регистрации избранн</w:t>
      </w:r>
      <w:r w:rsidRPr="008723D2">
        <w:rPr>
          <w:rFonts w:ascii="Times New Roman" w:eastAsia="Times New Roman" w:hAnsi="Times New Roman" w:cs="Times New Roman"/>
          <w:b/>
          <w:bCs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депутат</w:t>
      </w:r>
      <w:r w:rsidRPr="008723D2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100F9D" w:rsidRPr="001F3A58" w:rsidRDefault="00100F9D" w:rsidP="00100F9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Кайгородского сельсовета Краснозерского района Новосибирской области</w:t>
      </w:r>
    </w:p>
    <w:p w:rsidR="00100F9D" w:rsidRPr="008723D2" w:rsidRDefault="00100F9D" w:rsidP="00100F9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 многомандатному</w:t>
      </w:r>
      <w:r w:rsidRPr="008723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избирательному округу </w:t>
      </w:r>
    </w:p>
    <w:p w:rsidR="00100F9D" w:rsidRPr="008723D2" w:rsidRDefault="00100F9D" w:rsidP="00100F9D">
      <w:pPr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Pr="008723D2" w:rsidRDefault="00100F9D" w:rsidP="00100F9D">
      <w:pPr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>На основании решения окружной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многомандатного избирательного округа № 1  от  23 сентября  2015 </w:t>
      </w: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года,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</w:t>
      </w:r>
      <w:r w:rsidRPr="008723D2">
        <w:rPr>
          <w:rFonts w:ascii="Times New Roman" w:eastAsia="Times New Roman" w:hAnsi="Times New Roman" w:cs="Times New Roman"/>
          <w:sz w:val="28"/>
          <w:szCs w:val="28"/>
        </w:rPr>
        <w:lastRenderedPageBreak/>
        <w:t>Новосибирской области», окружная избирательная комиссия многомандатно</w:t>
      </w:r>
      <w:r>
        <w:rPr>
          <w:rFonts w:ascii="Times New Roman" w:eastAsia="Times New Roman" w:hAnsi="Times New Roman" w:cs="Times New Roman"/>
          <w:sz w:val="28"/>
          <w:szCs w:val="28"/>
        </w:rPr>
        <w:t>го избирательного округа №  1</w:t>
      </w:r>
    </w:p>
    <w:p w:rsidR="00100F9D" w:rsidRPr="008723D2" w:rsidRDefault="00100F9D" w:rsidP="00100F9D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100F9D" w:rsidRPr="001F3A58" w:rsidRDefault="00100F9D" w:rsidP="00100F9D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 Зарегистрировать избранн</w:t>
      </w:r>
      <w:r w:rsidRPr="008723D2">
        <w:rPr>
          <w:rFonts w:ascii="Times New Roman" w:eastAsia="Times New Roman" w:hAnsi="Times New Roman" w:cs="Times New Roman"/>
          <w:sz w:val="28"/>
          <w:szCs w:val="28"/>
        </w:rPr>
        <w:t>ых депута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23D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 w:rsidRPr="001F3A58">
        <w:rPr>
          <w:rFonts w:ascii="Times New Roman" w:eastAsia="Times New Roman" w:hAnsi="Times New Roman" w:cs="Times New Roman"/>
          <w:bCs/>
          <w:sz w:val="28"/>
          <w:szCs w:val="28"/>
        </w:rPr>
        <w:t>депутатов Кайгородского сельсовета Краснозерского района Новосибирской области</w:t>
      </w:r>
    </w:p>
    <w:p w:rsidR="00100F9D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многомандатному избирательному округу № 1: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Адам Светлану Николаевну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Воронину Наталью Владимировну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Голубцова Олега Валерьевича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Гольцман Нину Николаевну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Гулых Юлию Александровну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Давиденко Галину Даниловну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Донцова Александра Михайловича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Кожевникову Алёну Алексеевну</w:t>
      </w:r>
    </w:p>
    <w:p w:rsidR="00100F9D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Макарову Надежду Николаевну</w:t>
      </w:r>
    </w:p>
    <w:p w:rsidR="00100F9D" w:rsidRPr="001F3A58" w:rsidRDefault="00100F9D" w:rsidP="00100F9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Осташеву Ольгу Викторовну</w:t>
      </w:r>
    </w:p>
    <w:p w:rsidR="00100F9D" w:rsidRPr="008723D2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723D2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8723D2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8723D2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8723D2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8723D2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100F9D" w:rsidRPr="00211A8F" w:rsidRDefault="00100F9D" w:rsidP="00100F9D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 Выдать зарегистрированным</w:t>
      </w: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 депутатам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1F3A58">
        <w:rPr>
          <w:rFonts w:ascii="Times New Roman" w:eastAsia="Times New Roman" w:hAnsi="Times New Roman" w:cs="Times New Roman"/>
          <w:bCs/>
          <w:sz w:val="28"/>
          <w:szCs w:val="28"/>
        </w:rPr>
        <w:t>депутатов Кайгородского сельсовета Краснозерского района Новосибирской области</w:t>
      </w:r>
    </w:p>
    <w:p w:rsidR="00100F9D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многомандатному избирательному округу № 1: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Адам Светлане Николаевне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Ворониной Наталье Владимировне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Голубцову Олегу Валерьевичу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Гольцман Нине Николаевне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Гулых Юлии Александровне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Давиденко Галине Даниловне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Донцову Александру Михайловичу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Кожевниковой Алёне Алексеевне</w:t>
      </w:r>
    </w:p>
    <w:p w:rsidR="00100F9D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Макаровой Надежде Николаевне</w:t>
      </w:r>
    </w:p>
    <w:p w:rsidR="00100F9D" w:rsidRPr="001F3A58" w:rsidRDefault="00100F9D" w:rsidP="00100F9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Осташевой Ольге Викторовне</w:t>
      </w:r>
    </w:p>
    <w:p w:rsidR="00100F9D" w:rsidRPr="00211A8F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>удостоверение об избрании.</w:t>
      </w:r>
    </w:p>
    <w:p w:rsidR="00100F9D" w:rsidRPr="008723D2" w:rsidRDefault="00100F9D" w:rsidP="0010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3. Направить настоящее решение в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</w:rPr>
        <w:t>Кайгородского сельсовета Краснозерского района Новосибирской области.</w:t>
      </w:r>
    </w:p>
    <w:p w:rsidR="00100F9D" w:rsidRPr="008723D2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Pr="008723D2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комиссии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Сизонова  О.А. </w:t>
      </w:r>
    </w:p>
    <w:p w:rsidR="00100F9D" w:rsidRPr="008723D2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Pr="008723D2" w:rsidRDefault="00100F9D" w:rsidP="00100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3D2">
        <w:rPr>
          <w:rFonts w:ascii="Times New Roman" w:eastAsia="Times New Roman" w:hAnsi="Times New Roman" w:cs="Times New Roman"/>
          <w:sz w:val="28"/>
          <w:szCs w:val="28"/>
        </w:rPr>
        <w:t xml:space="preserve">Секретарь комиссии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Сорокина Ю.В.</w:t>
      </w:r>
    </w:p>
    <w:p w:rsidR="00100F9D" w:rsidRPr="008723D2" w:rsidRDefault="00100F9D" w:rsidP="00100F9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100F9D"/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0F9D" w:rsidRDefault="00100F9D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FB3" w:rsidRPr="007D1B31" w:rsidRDefault="00037FB3" w:rsidP="00F31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37FB3" w:rsidRPr="007D1B31" w:rsidSect="00037FB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67E3"/>
    <w:multiLevelType w:val="hybridMultilevel"/>
    <w:tmpl w:val="BD109306"/>
    <w:lvl w:ilvl="0" w:tplc="0EE0FFA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5D974F3"/>
    <w:multiLevelType w:val="hybridMultilevel"/>
    <w:tmpl w:val="DE8AFF6C"/>
    <w:lvl w:ilvl="0" w:tplc="3D6835CA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542A10BA"/>
    <w:multiLevelType w:val="hybridMultilevel"/>
    <w:tmpl w:val="BD109306"/>
    <w:lvl w:ilvl="0" w:tplc="0EE0FFA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71D40BC"/>
    <w:multiLevelType w:val="hybridMultilevel"/>
    <w:tmpl w:val="D8420BA4"/>
    <w:lvl w:ilvl="0" w:tplc="0EC01F4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469DE"/>
    <w:multiLevelType w:val="hybridMultilevel"/>
    <w:tmpl w:val="D8420BA4"/>
    <w:lvl w:ilvl="0" w:tplc="0EC01F4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515A2"/>
    <w:multiLevelType w:val="hybridMultilevel"/>
    <w:tmpl w:val="38F0BF5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5474C8"/>
    <w:multiLevelType w:val="hybridMultilevel"/>
    <w:tmpl w:val="4970B372"/>
    <w:lvl w:ilvl="0" w:tplc="34BEE60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compat>
    <w:useFELayout/>
  </w:compat>
  <w:rsids>
    <w:rsidRoot w:val="009A58DE"/>
    <w:rsid w:val="00037FB3"/>
    <w:rsid w:val="000431ED"/>
    <w:rsid w:val="00100F9D"/>
    <w:rsid w:val="0018308C"/>
    <w:rsid w:val="00490E6F"/>
    <w:rsid w:val="004B63E3"/>
    <w:rsid w:val="005C78D6"/>
    <w:rsid w:val="006A16D2"/>
    <w:rsid w:val="00716431"/>
    <w:rsid w:val="00757481"/>
    <w:rsid w:val="007D1B31"/>
    <w:rsid w:val="00943A12"/>
    <w:rsid w:val="009A58DE"/>
    <w:rsid w:val="009E7654"/>
    <w:rsid w:val="00C84629"/>
    <w:rsid w:val="00CA67EF"/>
    <w:rsid w:val="00E24276"/>
    <w:rsid w:val="00E5424A"/>
    <w:rsid w:val="00E62C6F"/>
    <w:rsid w:val="00F31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D6"/>
  </w:style>
  <w:style w:type="paragraph" w:styleId="2">
    <w:name w:val="heading 2"/>
    <w:basedOn w:val="a"/>
    <w:next w:val="a"/>
    <w:link w:val="20"/>
    <w:semiHidden/>
    <w:unhideWhenUsed/>
    <w:qFormat/>
    <w:rsid w:val="007D1B3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8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3A1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semiHidden/>
    <w:rsid w:val="007D1B31"/>
    <w:rPr>
      <w:rFonts w:ascii="Times New Roman" w:eastAsia="Times New Roman" w:hAnsi="Times New Roman" w:cs="Times New Roman"/>
      <w:sz w:val="32"/>
      <w:szCs w:val="24"/>
    </w:rPr>
  </w:style>
  <w:style w:type="character" w:styleId="a6">
    <w:name w:val="Hyperlink"/>
    <w:semiHidden/>
    <w:unhideWhenUsed/>
    <w:rsid w:val="007D1B31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7D1B3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semiHidden/>
    <w:rsid w:val="007D1B31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7D1B3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D1B31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заголовок 1"/>
    <w:basedOn w:val="a"/>
    <w:next w:val="a"/>
    <w:rsid w:val="007D1B3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Nonformat">
    <w:name w:val="ConsPlusNonformat"/>
    <w:uiPriority w:val="99"/>
    <w:rsid w:val="007D1B31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2015-10-01T04:40:00Z</dcterms:created>
  <dcterms:modified xsi:type="dcterms:W3CDTF">2015-10-01T05:10:00Z</dcterms:modified>
</cp:coreProperties>
</file>