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7A" w:rsidRPr="00EA1A1E" w:rsidRDefault="00A43E7A" w:rsidP="00A43E7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СЕЛЬСКИЙ ВЕСТНИК</w:t>
      </w:r>
    </w:p>
    <w:p w:rsidR="00A43E7A" w:rsidRPr="00EA1A1E" w:rsidRDefault="00A43E7A" w:rsidP="00A43E7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ОРГАНОВ  МЕСТНОГО САМОУПРАВЛЕНИЯ</w:t>
      </w:r>
    </w:p>
    <w:p w:rsidR="00A43E7A" w:rsidRPr="00EA1A1E" w:rsidRDefault="00A43E7A" w:rsidP="00A43E7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КАЙГОРОДСКОГО СЕЛЬСОВЕТА</w:t>
      </w:r>
    </w:p>
    <w:p w:rsidR="00A43E7A" w:rsidRPr="00EA1A1E" w:rsidRDefault="00A43E7A" w:rsidP="00A43E7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№ 30        26 октября</w:t>
      </w:r>
      <w:r w:rsidRPr="00EA1A1E">
        <w:rPr>
          <w:rFonts w:ascii="Times New Roman" w:hAnsi="Times New Roman" w:cs="Times New Roman"/>
          <w:b/>
          <w:i/>
          <w:sz w:val="40"/>
          <w:szCs w:val="40"/>
        </w:rPr>
        <w:t xml:space="preserve">  2015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203"/>
      </w:tblGrid>
      <w:tr w:rsidR="00A43E7A" w:rsidRPr="00EA1A1E" w:rsidTr="00990B86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3E7A" w:rsidRPr="00EA1A1E" w:rsidRDefault="00A43E7A" w:rsidP="00990B8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A43E7A" w:rsidRPr="00E62C6F" w:rsidRDefault="00A43E7A" w:rsidP="00A43E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43E7A" w:rsidRPr="00E62C6F" w:rsidRDefault="00A43E7A" w:rsidP="00A43E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КАЙГОРОДСКОГО СЕЛЬСОВЕТА</w:t>
      </w:r>
    </w:p>
    <w:p w:rsidR="00A43E7A" w:rsidRPr="00E62C6F" w:rsidRDefault="00A43E7A" w:rsidP="00A43E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A43E7A" w:rsidRPr="00E62C6F" w:rsidRDefault="00A43E7A" w:rsidP="00A43E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6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43E7A" w:rsidRPr="00EA1A1E" w:rsidRDefault="00A43E7A" w:rsidP="00A43E7A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A1A1E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3552825" cy="27622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E7A" w:rsidRPr="00EA1A1E" w:rsidRDefault="00A43E7A" w:rsidP="00A43E7A">
      <w:pPr>
        <w:shd w:val="clear" w:color="auto" w:fill="FFFFFF"/>
        <w:spacing w:after="0"/>
        <w:rPr>
          <w:rFonts w:ascii="Times New Roman" w:hAnsi="Times New Roman" w:cs="Times New Roman"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3E7A" w:rsidRPr="001C4953" w:rsidRDefault="00A43E7A" w:rsidP="00A43E7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1C4953">
        <w:rPr>
          <w:rFonts w:ascii="Times New Roman" w:hAnsi="Times New Roman" w:cs="Times New Roman"/>
          <w:b/>
          <w:sz w:val="36"/>
          <w:szCs w:val="36"/>
        </w:rPr>
        <w:t>п</w:t>
      </w:r>
      <w:proofErr w:type="gramStart"/>
      <w:r w:rsidRPr="001C4953">
        <w:rPr>
          <w:rFonts w:ascii="Times New Roman" w:hAnsi="Times New Roman" w:cs="Times New Roman"/>
          <w:b/>
          <w:sz w:val="36"/>
          <w:szCs w:val="36"/>
        </w:rPr>
        <w:t>.К</w:t>
      </w:r>
      <w:proofErr w:type="gramEnd"/>
      <w:r w:rsidRPr="001C4953">
        <w:rPr>
          <w:rFonts w:ascii="Times New Roman" w:hAnsi="Times New Roman" w:cs="Times New Roman"/>
          <w:b/>
          <w:sz w:val="36"/>
          <w:szCs w:val="36"/>
        </w:rPr>
        <w:t>айгородский</w:t>
      </w:r>
      <w:proofErr w:type="spellEnd"/>
    </w:p>
    <w:p w:rsidR="00A43E7A" w:rsidRPr="001C4953" w:rsidRDefault="00A43E7A" w:rsidP="00A43E7A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4848" w:type="pct"/>
        <w:tblInd w:w="2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1"/>
      </w:tblGrid>
      <w:tr w:rsidR="000C59D0" w:rsidRPr="000C59D0" w:rsidTr="00990B86">
        <w:trPr>
          <w:trHeight w:val="405"/>
        </w:trPr>
        <w:tc>
          <w:tcPr>
            <w:tcW w:w="5000" w:type="pct"/>
            <w:shd w:val="clear" w:color="auto" w:fill="FFFFFF"/>
            <w:vAlign w:val="center"/>
          </w:tcPr>
          <w:p w:rsidR="000C59D0" w:rsidRPr="000C59D0" w:rsidRDefault="000C59D0" w:rsidP="00990B86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color w:val="000000"/>
                <w:kern w:val="36"/>
                <w:sz w:val="28"/>
                <w:szCs w:val="28"/>
              </w:rPr>
            </w:pPr>
            <w:r w:rsidRPr="000C59D0">
              <w:rPr>
                <w:rFonts w:ascii="Times New Roman" w:eastAsia="Times New Roman" w:hAnsi="Times New Roman"/>
                <w:b/>
                <w:bCs/>
                <w:caps/>
                <w:color w:val="000000"/>
                <w:kern w:val="36"/>
                <w:sz w:val="28"/>
                <w:szCs w:val="28"/>
              </w:rPr>
              <w:lastRenderedPageBreak/>
              <w:t>«ПРЯМАЯ ЛИНИЯ» ПО ВОПРОСАМ АНТИКОРРУПЦИОННОГО ПРОСВЕЩЕНИЯ</w:t>
            </w:r>
          </w:p>
        </w:tc>
      </w:tr>
    </w:tbl>
    <w:p w:rsidR="000C59D0" w:rsidRPr="000C59D0" w:rsidRDefault="000C59D0" w:rsidP="000C59D0">
      <w:pPr>
        <w:rPr>
          <w:sz w:val="28"/>
          <w:szCs w:val="28"/>
        </w:rPr>
      </w:pPr>
    </w:p>
    <w:p w:rsidR="000C59D0" w:rsidRPr="000C59D0" w:rsidRDefault="000C59D0" w:rsidP="000C59D0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9D0">
        <w:rPr>
          <w:sz w:val="28"/>
          <w:szCs w:val="28"/>
        </w:rPr>
        <w:t xml:space="preserve">В рамках реализации Программы по </w:t>
      </w:r>
      <w:proofErr w:type="spellStart"/>
      <w:r w:rsidRPr="000C59D0">
        <w:rPr>
          <w:sz w:val="28"/>
          <w:szCs w:val="28"/>
        </w:rPr>
        <w:t>антикоррупционному</w:t>
      </w:r>
      <w:proofErr w:type="spellEnd"/>
      <w:r w:rsidRPr="000C59D0">
        <w:rPr>
          <w:sz w:val="28"/>
          <w:szCs w:val="28"/>
        </w:rPr>
        <w:t xml:space="preserve"> просвещению на 2014-2016 годы, утвержденной распоряжением Правительства Российской Федерации от 14.05.2014 № 816-р, в прокуратуре Краснозерского района  организована работа </w:t>
      </w:r>
      <w:r w:rsidRPr="000C59D0">
        <w:rPr>
          <w:b/>
          <w:bCs/>
          <w:sz w:val="28"/>
          <w:szCs w:val="28"/>
        </w:rPr>
        <w:t>«Прямой линии»</w:t>
      </w:r>
      <w:r w:rsidRPr="000C59D0">
        <w:rPr>
          <w:sz w:val="28"/>
          <w:szCs w:val="28"/>
        </w:rPr>
        <w:t xml:space="preserve"> с гражданами, общественными объединениями и некоммерческими организациями по вопросам </w:t>
      </w:r>
      <w:proofErr w:type="spellStart"/>
      <w:r w:rsidRPr="000C59D0">
        <w:rPr>
          <w:sz w:val="28"/>
          <w:szCs w:val="28"/>
        </w:rPr>
        <w:t>антикоррупционного</w:t>
      </w:r>
      <w:proofErr w:type="spellEnd"/>
      <w:r w:rsidRPr="000C59D0">
        <w:rPr>
          <w:sz w:val="28"/>
          <w:szCs w:val="28"/>
        </w:rPr>
        <w:t xml:space="preserve"> информирования и просвещения </w:t>
      </w:r>
      <w:r w:rsidRPr="000C59D0">
        <w:rPr>
          <w:b/>
          <w:bCs/>
          <w:sz w:val="28"/>
          <w:szCs w:val="28"/>
          <w:u w:val="single"/>
        </w:rPr>
        <w:t>Телефон «Прямой линии»</w:t>
      </w:r>
      <w:r w:rsidRPr="000C59D0">
        <w:rPr>
          <w:sz w:val="28"/>
          <w:szCs w:val="28"/>
        </w:rPr>
        <w:t xml:space="preserve"> по вопросам </w:t>
      </w:r>
      <w:proofErr w:type="spellStart"/>
      <w:r w:rsidRPr="000C59D0">
        <w:rPr>
          <w:sz w:val="28"/>
          <w:szCs w:val="28"/>
        </w:rPr>
        <w:t>антикоррупционного</w:t>
      </w:r>
      <w:proofErr w:type="spellEnd"/>
      <w:r w:rsidRPr="000C59D0">
        <w:rPr>
          <w:sz w:val="28"/>
          <w:szCs w:val="28"/>
        </w:rPr>
        <w:t xml:space="preserve"> просвещения: </w:t>
      </w:r>
      <w:r w:rsidRPr="000C59D0">
        <w:rPr>
          <w:b/>
          <w:bCs/>
          <w:sz w:val="28"/>
          <w:szCs w:val="28"/>
        </w:rPr>
        <w:t>8(38357)43-581</w:t>
      </w:r>
    </w:p>
    <w:p w:rsidR="000C59D0" w:rsidRPr="000C59D0" w:rsidRDefault="000C59D0" w:rsidP="000C59D0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0C59D0">
        <w:rPr>
          <w:sz w:val="28"/>
          <w:szCs w:val="28"/>
        </w:rPr>
        <w:t>При обращении на </w:t>
      </w:r>
      <w:r w:rsidRPr="000C59D0">
        <w:rPr>
          <w:b/>
          <w:bCs/>
          <w:sz w:val="28"/>
          <w:szCs w:val="28"/>
        </w:rPr>
        <w:t>«Прямую линию»</w:t>
      </w:r>
      <w:r w:rsidRPr="000C59D0">
        <w:rPr>
          <w:sz w:val="28"/>
          <w:szCs w:val="28"/>
        </w:rPr>
        <w:t> регистрируются фамилия, имя, отчество, адрес проживания, контактный телефон и (или) адрес электронной почты, суть вопроса или сообщения.</w:t>
      </w:r>
      <w:proofErr w:type="gramEnd"/>
    </w:p>
    <w:p w:rsidR="000C59D0" w:rsidRPr="000C59D0" w:rsidRDefault="000C59D0" w:rsidP="000C59D0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9D0">
        <w:rPr>
          <w:sz w:val="28"/>
          <w:szCs w:val="28"/>
        </w:rPr>
        <w:t xml:space="preserve">Позвонив по телефону, каждый житель может получить консультацию по </w:t>
      </w:r>
      <w:proofErr w:type="spellStart"/>
      <w:r w:rsidRPr="000C59D0">
        <w:rPr>
          <w:sz w:val="28"/>
          <w:szCs w:val="28"/>
        </w:rPr>
        <w:t>антикоррупционному</w:t>
      </w:r>
      <w:proofErr w:type="spellEnd"/>
      <w:r w:rsidRPr="000C59D0">
        <w:rPr>
          <w:sz w:val="28"/>
          <w:szCs w:val="28"/>
        </w:rPr>
        <w:t xml:space="preserve"> законодательству, какие требования предъявляются к служебному поведению государственных и муниципальных служащих, что такое конфликт интересов и как его урегулировать, какая ответственность установлена за совершение коррупционных правонарушений.</w:t>
      </w:r>
    </w:p>
    <w:p w:rsidR="000C59D0" w:rsidRPr="000C59D0" w:rsidRDefault="000C59D0" w:rsidP="000C59D0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9D0">
        <w:rPr>
          <w:bCs/>
          <w:sz w:val="28"/>
          <w:szCs w:val="28"/>
        </w:rPr>
        <w:t>На телефон</w:t>
      </w:r>
      <w:r w:rsidRPr="000C59D0">
        <w:rPr>
          <w:b/>
          <w:bCs/>
          <w:sz w:val="28"/>
          <w:szCs w:val="28"/>
        </w:rPr>
        <w:t xml:space="preserve"> «прямой линии» </w:t>
      </w:r>
      <w:r w:rsidRPr="000C59D0">
        <w:rPr>
          <w:sz w:val="28"/>
          <w:szCs w:val="28"/>
        </w:rPr>
        <w:t>принимаются звонки о фактах взяточничества, использования служебного положения в личных целях и других коррупционных проявлениях в органах власти, учреждениях образования и здравоохранения и иных организациях оказывающих государственные и муниципальные услуги. Все обращения регистрируются, рассматриваются или направляются по компетенции.</w:t>
      </w:r>
    </w:p>
    <w:p w:rsidR="000C59D0" w:rsidRPr="000C59D0" w:rsidRDefault="000C59D0" w:rsidP="000C59D0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0C59D0" w:rsidRPr="000C59D0" w:rsidRDefault="000C59D0" w:rsidP="000C59D0">
      <w:pPr>
        <w:rPr>
          <w:sz w:val="28"/>
          <w:szCs w:val="28"/>
        </w:rPr>
      </w:pPr>
    </w:p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Default="000C59D0" w:rsidP="000C59D0"/>
    <w:p w:rsidR="000C59D0" w:rsidRPr="00C24BD8" w:rsidRDefault="000C59D0" w:rsidP="000C59D0">
      <w:pPr>
        <w:rPr>
          <w:rFonts w:ascii="Arial" w:eastAsia="Times New Roman" w:hAnsi="Arial" w:cs="Arial"/>
          <w:color w:val="343432"/>
          <w:sz w:val="24"/>
          <w:szCs w:val="24"/>
          <w:bdr w:val="none" w:sz="0" w:space="0" w:color="auto" w:frame="1"/>
        </w:rPr>
      </w:pPr>
    </w:p>
    <w:p w:rsidR="000C59D0" w:rsidRDefault="000C59D0" w:rsidP="000C59D0"/>
    <w:p w:rsidR="000C59D0" w:rsidRDefault="000C59D0" w:rsidP="000C59D0"/>
    <w:p w:rsidR="0082478B" w:rsidRDefault="0082478B"/>
    <w:sectPr w:rsidR="00824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A43E7A"/>
    <w:rsid w:val="000C59D0"/>
    <w:rsid w:val="0082478B"/>
    <w:rsid w:val="00A4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E7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C5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1383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2015-10-26T02:14:00Z</dcterms:created>
  <dcterms:modified xsi:type="dcterms:W3CDTF">2015-10-26T02:14:00Z</dcterms:modified>
</cp:coreProperties>
</file>