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CD" w:rsidRDefault="00E004CD" w:rsidP="00AE7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2E2A2A">
        <w:rPr>
          <w:rFonts w:ascii="Times New Roman" w:hAnsi="Times New Roman"/>
          <w:sz w:val="28"/>
          <w:szCs w:val="28"/>
        </w:rPr>
        <w:t>КАЙГОРОДСКОГО</w:t>
      </w:r>
      <w:r w:rsidR="00AE78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СЕЛЬСОВЕТА </w:t>
      </w:r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КРАСНОЗЕРСКОГО Р</w:t>
      </w:r>
      <w:r w:rsidR="005246F2">
        <w:rPr>
          <w:rFonts w:ascii="Times New Roman" w:hAnsi="Times New Roman"/>
          <w:sz w:val="28"/>
          <w:szCs w:val="28"/>
        </w:rPr>
        <w:t>АЙОНА  НОВОСИБИРСКОЙ ОБЛАСТИ</w:t>
      </w:r>
      <w:r w:rsidR="005246F2">
        <w:rPr>
          <w:rFonts w:ascii="Times New Roman" w:hAnsi="Times New Roman"/>
          <w:sz w:val="28"/>
          <w:szCs w:val="28"/>
        </w:rPr>
        <w:br/>
      </w:r>
      <w:r w:rsidR="005246F2">
        <w:rPr>
          <w:rFonts w:ascii="Times New Roman" w:hAnsi="Times New Roman"/>
          <w:sz w:val="28"/>
          <w:szCs w:val="28"/>
        </w:rPr>
        <w:br/>
        <w:t>РАСПОРЯЖЕНИЕ</w:t>
      </w:r>
    </w:p>
    <w:p w:rsidR="005246F2" w:rsidRDefault="005246F2" w:rsidP="00E0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04CD" w:rsidRPr="002E2A2A" w:rsidRDefault="009E5DB5" w:rsidP="00E00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E2A2A">
        <w:rPr>
          <w:rFonts w:ascii="Times New Roman" w:hAnsi="Times New Roman"/>
          <w:sz w:val="28"/>
          <w:szCs w:val="28"/>
        </w:rPr>
        <w:t>От 15.03.2019</w:t>
      </w:r>
      <w:r w:rsidR="00E004CD" w:rsidRPr="002E2A2A">
        <w:rPr>
          <w:rFonts w:ascii="Times New Roman" w:hAnsi="Times New Roman"/>
          <w:sz w:val="28"/>
          <w:szCs w:val="28"/>
        </w:rPr>
        <w:t xml:space="preserve">  </w:t>
      </w:r>
      <w:r w:rsidR="005246F2">
        <w:rPr>
          <w:rFonts w:ascii="Times New Roman" w:hAnsi="Times New Roman"/>
          <w:sz w:val="28"/>
          <w:szCs w:val="28"/>
        </w:rPr>
        <w:t xml:space="preserve">                              п. </w:t>
      </w:r>
      <w:proofErr w:type="spellStart"/>
      <w:r w:rsidR="005246F2">
        <w:rPr>
          <w:rFonts w:ascii="Times New Roman" w:hAnsi="Times New Roman"/>
          <w:sz w:val="28"/>
          <w:szCs w:val="28"/>
        </w:rPr>
        <w:t>Кайгородский</w:t>
      </w:r>
      <w:proofErr w:type="spellEnd"/>
      <w:r w:rsidRPr="002E2A2A">
        <w:rPr>
          <w:rFonts w:ascii="Times New Roman" w:hAnsi="Times New Roman"/>
          <w:sz w:val="28"/>
          <w:szCs w:val="28"/>
        </w:rPr>
        <w:t xml:space="preserve">                      </w:t>
      </w:r>
      <w:r w:rsidR="00AE7821" w:rsidRPr="002E2A2A">
        <w:rPr>
          <w:rFonts w:ascii="Times New Roman" w:hAnsi="Times New Roman"/>
          <w:sz w:val="28"/>
          <w:szCs w:val="28"/>
        </w:rPr>
        <w:t xml:space="preserve">     </w:t>
      </w:r>
      <w:r w:rsidR="005246F2">
        <w:rPr>
          <w:rFonts w:ascii="Times New Roman" w:hAnsi="Times New Roman"/>
          <w:sz w:val="28"/>
          <w:szCs w:val="28"/>
        </w:rPr>
        <w:t xml:space="preserve">                </w:t>
      </w:r>
      <w:r w:rsidR="00E004CD" w:rsidRPr="002E2A2A">
        <w:rPr>
          <w:rFonts w:ascii="Times New Roman" w:hAnsi="Times New Roman"/>
          <w:sz w:val="28"/>
          <w:szCs w:val="28"/>
        </w:rPr>
        <w:t xml:space="preserve"> № </w:t>
      </w:r>
      <w:r w:rsidR="002E2A2A" w:rsidRPr="002E2A2A">
        <w:rPr>
          <w:rFonts w:ascii="Times New Roman" w:hAnsi="Times New Roman"/>
          <w:sz w:val="28"/>
          <w:szCs w:val="28"/>
        </w:rPr>
        <w:t>11</w:t>
      </w:r>
      <w:r w:rsidRPr="002E2A2A">
        <w:rPr>
          <w:rFonts w:ascii="Times New Roman" w:hAnsi="Times New Roman"/>
          <w:sz w:val="28"/>
          <w:szCs w:val="28"/>
        </w:rPr>
        <w:t>-Р</w:t>
      </w:r>
    </w:p>
    <w:p w:rsidR="006F5424" w:rsidRDefault="006F5424" w:rsidP="00E00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2E2A2A">
        <w:rPr>
          <w:rFonts w:ascii="Times New Roman" w:hAnsi="Times New Roman"/>
          <w:sz w:val="28"/>
          <w:szCs w:val="28"/>
        </w:rPr>
        <w:t xml:space="preserve">                   </w:t>
      </w:r>
      <w:r w:rsidR="005246F2">
        <w:rPr>
          <w:rFonts w:ascii="Times New Roman" w:hAnsi="Times New Roman"/>
          <w:sz w:val="28"/>
          <w:szCs w:val="28"/>
        </w:rPr>
        <w:t xml:space="preserve"> </w:t>
      </w:r>
    </w:p>
    <w:p w:rsidR="005246F2" w:rsidRDefault="00E004CD" w:rsidP="00E00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плана основанных мероприятий по совершенствованию </w:t>
      </w:r>
    </w:p>
    <w:p w:rsidR="005246F2" w:rsidRDefault="00E004CD" w:rsidP="00E00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с обращениями граждан, </w:t>
      </w:r>
      <w:r w:rsidR="009E5DB5">
        <w:rPr>
          <w:rFonts w:ascii="Times New Roman" w:hAnsi="Times New Roman"/>
          <w:sz w:val="28"/>
          <w:szCs w:val="28"/>
        </w:rPr>
        <w:t xml:space="preserve"> объединений граждан, в том числе </w:t>
      </w:r>
    </w:p>
    <w:p w:rsidR="005246F2" w:rsidRDefault="009E5DB5" w:rsidP="00E00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юридических лиц </w:t>
      </w:r>
      <w:r w:rsidR="00E004CD">
        <w:rPr>
          <w:rFonts w:ascii="Times New Roman" w:hAnsi="Times New Roman"/>
          <w:sz w:val="28"/>
          <w:szCs w:val="28"/>
        </w:rPr>
        <w:t xml:space="preserve"> в администрации  </w:t>
      </w:r>
      <w:proofErr w:type="spellStart"/>
      <w:r w:rsidR="002E2A2A">
        <w:rPr>
          <w:rFonts w:ascii="Times New Roman" w:hAnsi="Times New Roman"/>
          <w:sz w:val="28"/>
          <w:szCs w:val="28"/>
        </w:rPr>
        <w:t>Кайгородского</w:t>
      </w:r>
      <w:proofErr w:type="spellEnd"/>
      <w:r w:rsidR="00E004CD">
        <w:rPr>
          <w:rFonts w:ascii="Times New Roman" w:hAnsi="Times New Roman"/>
          <w:sz w:val="28"/>
          <w:szCs w:val="28"/>
        </w:rPr>
        <w:t xml:space="preserve"> сельсовета </w:t>
      </w:r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Краснозерского рай</w:t>
      </w:r>
      <w:r w:rsidR="009E5DB5">
        <w:rPr>
          <w:rFonts w:ascii="Times New Roman" w:hAnsi="Times New Roman"/>
          <w:sz w:val="28"/>
          <w:szCs w:val="28"/>
        </w:rPr>
        <w:t>она Новосибирской области в 2019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246F2" w:rsidRDefault="005246F2" w:rsidP="00E004C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E004CD" w:rsidRDefault="00E004CD" w:rsidP="005246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</w:t>
      </w:r>
      <w:r w:rsidR="005246F2">
        <w:rPr>
          <w:rFonts w:ascii="Times New Roman" w:hAnsi="Times New Roman"/>
          <w:sz w:val="28"/>
          <w:szCs w:val="28"/>
        </w:rPr>
        <w:t xml:space="preserve">деральными законами от 09.02.2009 г. </w:t>
      </w:r>
      <w:r>
        <w:rPr>
          <w:rFonts w:ascii="Times New Roman" w:hAnsi="Times New Roman"/>
          <w:sz w:val="28"/>
          <w:szCs w:val="28"/>
        </w:rPr>
        <w:t>№ 8-ФЗ «Об обеспечении доступа к информации о деятельности государственных органов и органов местно</w:t>
      </w:r>
      <w:r w:rsidR="005246F2">
        <w:rPr>
          <w:rFonts w:ascii="Times New Roman" w:hAnsi="Times New Roman"/>
          <w:sz w:val="28"/>
          <w:szCs w:val="28"/>
        </w:rPr>
        <w:t xml:space="preserve">го самоуправления»,    от  02.05.2006 г. </w:t>
      </w:r>
      <w:r>
        <w:rPr>
          <w:rFonts w:ascii="Times New Roman" w:hAnsi="Times New Roman"/>
          <w:sz w:val="28"/>
          <w:szCs w:val="28"/>
        </w:rPr>
        <w:t xml:space="preserve">№ 59-ФЗ </w:t>
      </w:r>
      <w:r w:rsidR="005246F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порядке рассмотрения обращен</w:t>
      </w:r>
      <w:r w:rsidR="005246F2">
        <w:rPr>
          <w:rFonts w:ascii="Times New Roman" w:hAnsi="Times New Roman"/>
          <w:sz w:val="28"/>
          <w:szCs w:val="28"/>
        </w:rPr>
        <w:t>ий граждан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5246F2">
        <w:rPr>
          <w:rFonts w:ascii="Times New Roman" w:hAnsi="Times New Roman"/>
          <w:sz w:val="28"/>
          <w:szCs w:val="28"/>
        </w:rPr>
        <w:t xml:space="preserve">  от 06.10.2003 г. «</w:t>
      </w:r>
      <w:r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5246F2">
        <w:rPr>
          <w:rFonts w:ascii="Times New Roman" w:hAnsi="Times New Roman"/>
          <w:sz w:val="28"/>
          <w:szCs w:val="28"/>
        </w:rPr>
        <w:t>равления в Российской Федерации»,</w:t>
      </w:r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план основанных мероприятий по совершенствованию работы с обращениями граждан,</w:t>
      </w:r>
      <w:r w:rsidR="009E5DB5">
        <w:rPr>
          <w:rFonts w:ascii="Times New Roman" w:hAnsi="Times New Roman"/>
          <w:sz w:val="28"/>
          <w:szCs w:val="28"/>
        </w:rPr>
        <w:t xml:space="preserve"> объединений граждан, в том числе юридических лиц в 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2E2A2A">
        <w:rPr>
          <w:rFonts w:ascii="Times New Roman" w:hAnsi="Times New Roman"/>
          <w:sz w:val="28"/>
          <w:szCs w:val="28"/>
        </w:rPr>
        <w:t>Кайгородского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Краснозерского рай</w:t>
      </w:r>
      <w:r w:rsidR="009E5DB5">
        <w:rPr>
          <w:rFonts w:ascii="Times New Roman" w:hAnsi="Times New Roman"/>
          <w:sz w:val="28"/>
          <w:szCs w:val="28"/>
        </w:rPr>
        <w:t>она Новосибирской области в 2019</w:t>
      </w:r>
      <w:r>
        <w:rPr>
          <w:rFonts w:ascii="Times New Roman" w:hAnsi="Times New Roman"/>
          <w:sz w:val="28"/>
          <w:szCs w:val="28"/>
        </w:rPr>
        <w:t xml:space="preserve"> году (Приложение №1).</w:t>
      </w:r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</w:t>
      </w:r>
      <w:r w:rsidR="009E5DB5">
        <w:rPr>
          <w:rFonts w:ascii="Times New Roman" w:hAnsi="Times New Roman"/>
          <w:sz w:val="28"/>
          <w:szCs w:val="28"/>
        </w:rPr>
        <w:t>ликовать настоящее распоряжение</w:t>
      </w:r>
      <w:r>
        <w:rPr>
          <w:rFonts w:ascii="Times New Roman" w:hAnsi="Times New Roman"/>
          <w:sz w:val="28"/>
          <w:szCs w:val="28"/>
        </w:rPr>
        <w:t xml:space="preserve"> в периодиче</w:t>
      </w:r>
      <w:r w:rsidR="002E2A2A">
        <w:rPr>
          <w:rFonts w:ascii="Times New Roman" w:hAnsi="Times New Roman"/>
          <w:sz w:val="28"/>
          <w:szCs w:val="28"/>
        </w:rPr>
        <w:t>ском печатном издании «Сельский Вестник»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 </w:t>
      </w:r>
      <w:proofErr w:type="spellStart"/>
      <w:r w:rsidR="002E2A2A">
        <w:rPr>
          <w:rFonts w:ascii="Times New Roman" w:hAnsi="Times New Roman"/>
          <w:sz w:val="28"/>
          <w:szCs w:val="28"/>
        </w:rPr>
        <w:t>Кайгородского</w:t>
      </w:r>
      <w:proofErr w:type="spellEnd"/>
      <w:r w:rsidR="00AE7821">
        <w:rPr>
          <w:rFonts w:ascii="Times New Roman" w:hAnsi="Times New Roman"/>
          <w:sz w:val="28"/>
          <w:szCs w:val="28"/>
        </w:rPr>
        <w:t xml:space="preserve"> сельсовета</w:t>
      </w:r>
      <w:r w:rsidR="002E2A2A">
        <w:rPr>
          <w:rFonts w:ascii="Times New Roman" w:hAnsi="Times New Roman"/>
          <w:sz w:val="28"/>
          <w:szCs w:val="28"/>
        </w:rPr>
        <w:t>.</w:t>
      </w:r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</w:t>
      </w:r>
      <w:r w:rsidR="00AE7821">
        <w:rPr>
          <w:rFonts w:ascii="Times New Roman" w:hAnsi="Times New Roman"/>
          <w:sz w:val="28"/>
          <w:szCs w:val="28"/>
        </w:rPr>
        <w:t>лнением настоящего распоряжения</w:t>
      </w:r>
      <w:r>
        <w:rPr>
          <w:rFonts w:ascii="Times New Roman" w:hAnsi="Times New Roman"/>
          <w:sz w:val="28"/>
          <w:szCs w:val="28"/>
        </w:rPr>
        <w:t xml:space="preserve"> оставляю за </w:t>
      </w:r>
      <w:r w:rsidR="002E2A2A">
        <w:rPr>
          <w:rFonts w:ascii="Times New Roman" w:hAnsi="Times New Roman"/>
          <w:sz w:val="28"/>
          <w:szCs w:val="28"/>
        </w:rPr>
        <w:t>собой.</w:t>
      </w:r>
      <w:r w:rsidR="002E2A2A">
        <w:rPr>
          <w:rFonts w:ascii="Times New Roman" w:hAnsi="Times New Roman"/>
          <w:sz w:val="28"/>
          <w:szCs w:val="28"/>
        </w:rPr>
        <w:br/>
      </w:r>
      <w:r w:rsidR="002E2A2A">
        <w:rPr>
          <w:rFonts w:ascii="Times New Roman" w:hAnsi="Times New Roman"/>
          <w:sz w:val="28"/>
          <w:szCs w:val="28"/>
        </w:rPr>
        <w:br/>
      </w:r>
      <w:r w:rsidR="002E2A2A">
        <w:rPr>
          <w:rFonts w:ascii="Times New Roman" w:hAnsi="Times New Roman"/>
          <w:sz w:val="28"/>
          <w:szCs w:val="28"/>
        </w:rPr>
        <w:br/>
      </w:r>
      <w:r w:rsidR="002E2A2A">
        <w:rPr>
          <w:rFonts w:ascii="Times New Roman" w:hAnsi="Times New Roman"/>
          <w:sz w:val="28"/>
          <w:szCs w:val="28"/>
        </w:rPr>
        <w:br/>
        <w:t xml:space="preserve">Глава </w:t>
      </w:r>
      <w:proofErr w:type="spellStart"/>
      <w:r w:rsidR="002E2A2A">
        <w:rPr>
          <w:rFonts w:ascii="Times New Roman" w:hAnsi="Times New Roman"/>
          <w:sz w:val="28"/>
          <w:szCs w:val="28"/>
        </w:rPr>
        <w:t>Кайгородского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</w:t>
      </w:r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Краснозерского района</w:t>
      </w:r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</w:t>
      </w:r>
      <w:r w:rsidR="00D14FD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E2A2A">
        <w:rPr>
          <w:rFonts w:ascii="Times New Roman" w:hAnsi="Times New Roman"/>
          <w:sz w:val="28"/>
          <w:szCs w:val="28"/>
        </w:rPr>
        <w:t xml:space="preserve">В.И. </w:t>
      </w:r>
      <w:proofErr w:type="spellStart"/>
      <w:r w:rsidR="002E2A2A">
        <w:rPr>
          <w:rFonts w:ascii="Times New Roman" w:hAnsi="Times New Roman"/>
          <w:sz w:val="28"/>
          <w:szCs w:val="28"/>
        </w:rPr>
        <w:t>Варава</w:t>
      </w:r>
      <w:proofErr w:type="spellEnd"/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4CD" w:rsidRDefault="00E004CD" w:rsidP="00E00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4CD" w:rsidRDefault="00E004CD" w:rsidP="00AE78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E7821" w:rsidRDefault="00AE7821" w:rsidP="007B27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AE7821" w:rsidRDefault="00AE7821" w:rsidP="007B27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AE7821" w:rsidRDefault="00AE7821" w:rsidP="00AE782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AE7821" w:rsidRDefault="00AE7821" w:rsidP="00AE782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AE7821" w:rsidRDefault="00AE7821" w:rsidP="00AE782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:rsidR="00D14FDB" w:rsidRDefault="00D14FDB" w:rsidP="00D14F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14FDB" w:rsidRDefault="00D14FDB" w:rsidP="00D14F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14FDB" w:rsidRDefault="00D14FDB" w:rsidP="00D14F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14FDB" w:rsidRDefault="00D14FDB" w:rsidP="00D14F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14FDB" w:rsidRDefault="00D14FDB" w:rsidP="00D14F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14FDB" w:rsidRDefault="00D14FDB" w:rsidP="00D14F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E7821" w:rsidRDefault="002E2A2A" w:rsidP="00D14F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Васильцова</w:t>
      </w:r>
    </w:p>
    <w:p w:rsidR="00E004CD" w:rsidRDefault="002E2A2A" w:rsidP="00D14F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E004CD" w:rsidSect="005246F2">
          <w:pgSz w:w="11906" w:h="16838"/>
          <w:pgMar w:top="1134" w:right="567" w:bottom="1134" w:left="1418" w:header="709" w:footer="709" w:gutter="0"/>
          <w:cols w:space="720"/>
          <w:docGrid w:linePitch="299"/>
        </w:sectPr>
      </w:pPr>
      <w:r>
        <w:rPr>
          <w:rFonts w:ascii="Times New Roman" w:hAnsi="Times New Roman"/>
          <w:sz w:val="20"/>
          <w:szCs w:val="20"/>
        </w:rPr>
        <w:t>67-42</w:t>
      </w:r>
      <w:r w:rsidR="00FD29EB">
        <w:rPr>
          <w:rFonts w:ascii="Times New Roman" w:hAnsi="Times New Roman"/>
          <w:sz w:val="20"/>
          <w:szCs w:val="20"/>
        </w:rPr>
        <w:t>5</w:t>
      </w:r>
    </w:p>
    <w:p w:rsidR="00E004CD" w:rsidRDefault="00382A1A" w:rsidP="00382A1A">
      <w:pPr>
        <w:pStyle w:val="a3"/>
        <w:ind w:right="-59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E004CD" w:rsidRDefault="00382A1A" w:rsidP="00382A1A">
      <w:pPr>
        <w:pStyle w:val="a3"/>
        <w:ind w:left="10632" w:right="-59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распоряжению</w:t>
      </w:r>
      <w:r w:rsidR="00E004CD">
        <w:rPr>
          <w:rFonts w:ascii="Times New Roman" w:hAnsi="Times New Roman"/>
          <w:sz w:val="28"/>
          <w:szCs w:val="28"/>
        </w:rPr>
        <w:t xml:space="preserve"> администрации   </w:t>
      </w:r>
      <w:proofErr w:type="spellStart"/>
      <w:r w:rsidR="002E2A2A">
        <w:rPr>
          <w:rFonts w:ascii="Times New Roman" w:hAnsi="Times New Roman"/>
          <w:sz w:val="28"/>
          <w:szCs w:val="28"/>
        </w:rPr>
        <w:t>Кайгородского</w:t>
      </w:r>
      <w:proofErr w:type="spellEnd"/>
      <w:r w:rsidR="00E004CD">
        <w:rPr>
          <w:rFonts w:ascii="Times New Roman" w:hAnsi="Times New Roman"/>
          <w:sz w:val="28"/>
          <w:szCs w:val="28"/>
        </w:rPr>
        <w:t xml:space="preserve">  сельсовета Краснозерского</w:t>
      </w:r>
      <w:r w:rsidR="004D054D">
        <w:rPr>
          <w:rFonts w:ascii="Times New Roman" w:hAnsi="Times New Roman"/>
          <w:sz w:val="28"/>
          <w:szCs w:val="28"/>
        </w:rPr>
        <w:t xml:space="preserve"> района</w:t>
      </w:r>
      <w:r w:rsidR="00E004CD">
        <w:rPr>
          <w:rFonts w:ascii="Times New Roman" w:hAnsi="Times New Roman"/>
          <w:sz w:val="28"/>
          <w:szCs w:val="28"/>
        </w:rPr>
        <w:t xml:space="preserve">   Новосибирской области                                                                                                                                                                                        </w:t>
      </w:r>
    </w:p>
    <w:p w:rsidR="00E004CD" w:rsidRPr="00993A64" w:rsidRDefault="00AE7821" w:rsidP="00382A1A">
      <w:pPr>
        <w:pStyle w:val="a3"/>
        <w:ind w:right="-598"/>
        <w:jc w:val="right"/>
        <w:rPr>
          <w:rFonts w:ascii="Times New Roman" w:hAnsi="Times New Roman"/>
          <w:sz w:val="28"/>
          <w:szCs w:val="28"/>
        </w:rPr>
      </w:pPr>
      <w:r w:rsidRPr="00993A6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4D054D">
        <w:rPr>
          <w:rFonts w:ascii="Times New Roman" w:hAnsi="Times New Roman"/>
          <w:sz w:val="28"/>
          <w:szCs w:val="28"/>
        </w:rPr>
        <w:t xml:space="preserve">                          </w:t>
      </w:r>
      <w:r w:rsidR="00382A1A">
        <w:rPr>
          <w:rFonts w:ascii="Times New Roman" w:hAnsi="Times New Roman"/>
          <w:sz w:val="28"/>
          <w:szCs w:val="28"/>
        </w:rPr>
        <w:t xml:space="preserve">  </w:t>
      </w:r>
      <w:r w:rsidR="004D054D">
        <w:rPr>
          <w:rFonts w:ascii="Times New Roman" w:hAnsi="Times New Roman"/>
          <w:sz w:val="28"/>
          <w:szCs w:val="28"/>
        </w:rPr>
        <w:t>О</w:t>
      </w:r>
      <w:r w:rsidR="009E5DB5" w:rsidRPr="00993A64">
        <w:rPr>
          <w:rFonts w:ascii="Times New Roman" w:hAnsi="Times New Roman"/>
          <w:sz w:val="28"/>
          <w:szCs w:val="28"/>
        </w:rPr>
        <w:t>т 15.03.2019</w:t>
      </w:r>
      <w:r w:rsidR="00E004CD" w:rsidRPr="00993A64">
        <w:rPr>
          <w:rFonts w:ascii="Times New Roman" w:hAnsi="Times New Roman"/>
          <w:sz w:val="28"/>
          <w:szCs w:val="28"/>
        </w:rPr>
        <w:t xml:space="preserve">  №  </w:t>
      </w:r>
      <w:r w:rsidR="00993A64" w:rsidRPr="00993A64">
        <w:rPr>
          <w:rFonts w:ascii="Times New Roman" w:hAnsi="Times New Roman"/>
          <w:sz w:val="28"/>
          <w:szCs w:val="28"/>
        </w:rPr>
        <w:t>11</w:t>
      </w:r>
      <w:r w:rsidR="009E5DB5" w:rsidRPr="00993A64">
        <w:rPr>
          <w:rFonts w:ascii="Times New Roman" w:hAnsi="Times New Roman"/>
          <w:sz w:val="28"/>
          <w:szCs w:val="28"/>
        </w:rPr>
        <w:t>-Р</w:t>
      </w:r>
    </w:p>
    <w:p w:rsidR="009E5DB5" w:rsidRPr="009E5DB5" w:rsidRDefault="009E5DB5" w:rsidP="004D05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5DB5">
        <w:rPr>
          <w:rFonts w:ascii="Times New Roman" w:hAnsi="Times New Roman"/>
          <w:sz w:val="28"/>
          <w:szCs w:val="28"/>
        </w:rPr>
        <w:t xml:space="preserve">План </w:t>
      </w:r>
    </w:p>
    <w:p w:rsidR="009E5DB5" w:rsidRDefault="009E5DB5" w:rsidP="004D05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5DB5">
        <w:rPr>
          <w:rFonts w:ascii="Times New Roman" w:hAnsi="Times New Roman"/>
          <w:sz w:val="28"/>
          <w:szCs w:val="28"/>
        </w:rPr>
        <w:t xml:space="preserve">основных мероприятий по совершенствованию работы с обращениями граждан, объединений граждан, в том числе юридических лиц в администрации </w:t>
      </w:r>
      <w:r w:rsidR="002E2A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2A2A">
        <w:rPr>
          <w:rFonts w:ascii="Times New Roman" w:hAnsi="Times New Roman"/>
          <w:sz w:val="28"/>
          <w:szCs w:val="28"/>
        </w:rPr>
        <w:t>Кайгородского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9E5DB5">
        <w:rPr>
          <w:rFonts w:ascii="Times New Roman" w:hAnsi="Times New Roman"/>
          <w:sz w:val="28"/>
          <w:szCs w:val="28"/>
        </w:rPr>
        <w:t>Краснозерского района</w:t>
      </w:r>
    </w:p>
    <w:p w:rsidR="009E5DB5" w:rsidRPr="004D054D" w:rsidRDefault="009E5DB5" w:rsidP="004D05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5DB5">
        <w:rPr>
          <w:rFonts w:ascii="Times New Roman" w:hAnsi="Times New Roman"/>
          <w:sz w:val="28"/>
          <w:szCs w:val="28"/>
        </w:rPr>
        <w:t xml:space="preserve"> Новосибирской области в 2019 году</w:t>
      </w:r>
    </w:p>
    <w:tbl>
      <w:tblPr>
        <w:tblStyle w:val="ab"/>
        <w:tblW w:w="15570" w:type="dxa"/>
        <w:tblLook w:val="01E0"/>
      </w:tblPr>
      <w:tblGrid>
        <w:gridCol w:w="645"/>
        <w:gridCol w:w="8961"/>
        <w:gridCol w:w="1995"/>
        <w:gridCol w:w="2268"/>
        <w:gridCol w:w="1701"/>
      </w:tblGrid>
      <w:tr w:rsidR="00F05E87" w:rsidRPr="009E5DB5" w:rsidTr="00602002">
        <w:tc>
          <w:tcPr>
            <w:tcW w:w="645" w:type="dxa"/>
          </w:tcPr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9E5DB5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9E5DB5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5DB5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961" w:type="dxa"/>
          </w:tcPr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color w:val="000000"/>
                <w:sz w:val="28"/>
                <w:szCs w:val="28"/>
              </w:rPr>
              <w:t>Проводимые мероприятия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268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Отметка об исполнении</w:t>
            </w:r>
          </w:p>
        </w:tc>
      </w:tr>
      <w:tr w:rsidR="00F05E87" w:rsidRPr="009E5DB5" w:rsidTr="00602002">
        <w:tc>
          <w:tcPr>
            <w:tcW w:w="64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>1</w:t>
            </w:r>
            <w:r w:rsidRPr="009E5DB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961" w:type="dxa"/>
          </w:tcPr>
          <w:p w:rsidR="009E5DB5" w:rsidRPr="009E5DB5" w:rsidRDefault="009E5DB5" w:rsidP="00C2528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9E5DB5">
              <w:rPr>
                <w:rFonts w:ascii="Times New Roman" w:hAnsi="Times New Roman"/>
                <w:sz w:val="28"/>
                <w:szCs w:val="28"/>
              </w:rPr>
              <w:t>Провести анализ вопросов, содержащихся в обращениях граждан, ор</w:t>
            </w:r>
            <w:r w:rsidRPr="009E5DB5">
              <w:rPr>
                <w:rFonts w:ascii="Times New Roman" w:hAnsi="Times New Roman"/>
                <w:sz w:val="28"/>
                <w:szCs w:val="28"/>
              </w:rPr>
              <w:softHyphen/>
              <w:t>ганизаций и общественных объединений (далее - обращения граж</w:t>
            </w:r>
            <w:r w:rsidRPr="009E5DB5">
              <w:rPr>
                <w:rFonts w:ascii="Times New Roman" w:hAnsi="Times New Roman"/>
                <w:sz w:val="28"/>
                <w:szCs w:val="28"/>
              </w:rPr>
              <w:softHyphen/>
              <w:t xml:space="preserve">дан), поступивших в 2018 году в адрес Главы </w:t>
            </w:r>
            <w:r w:rsidR="00993A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93A64">
              <w:rPr>
                <w:rFonts w:ascii="Times New Roman" w:hAnsi="Times New Roman"/>
                <w:sz w:val="28"/>
                <w:szCs w:val="28"/>
              </w:rPr>
              <w:t>Кайгородского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>Краснозерского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Новосибирской области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>, в целях определения причин и условий, способствующих повышен</w:t>
            </w:r>
            <w:r w:rsidRPr="009E5DB5">
              <w:rPr>
                <w:rFonts w:ascii="Times New Roman" w:hAnsi="Times New Roman"/>
                <w:sz w:val="28"/>
                <w:szCs w:val="28"/>
              </w:rPr>
              <w:softHyphen/>
              <w:t xml:space="preserve">ной активности обращений населения </w:t>
            </w:r>
            <w:r w:rsidR="00993A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93A64">
              <w:rPr>
                <w:rFonts w:ascii="Times New Roman" w:hAnsi="Times New Roman"/>
                <w:sz w:val="28"/>
                <w:szCs w:val="28"/>
              </w:rPr>
              <w:t>Кайгородского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>Краснозерского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Новосибирской области 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и соот</w:t>
            </w:r>
            <w:r w:rsidRPr="009E5DB5">
              <w:rPr>
                <w:rFonts w:ascii="Times New Roman" w:hAnsi="Times New Roman"/>
                <w:sz w:val="28"/>
                <w:szCs w:val="28"/>
              </w:rPr>
              <w:softHyphen/>
              <w:t>ветствия характера и содержания управляющих воздействий на об</w:t>
            </w:r>
            <w:r w:rsidRPr="009E5DB5">
              <w:rPr>
                <w:rFonts w:ascii="Times New Roman" w:hAnsi="Times New Roman"/>
                <w:sz w:val="28"/>
                <w:szCs w:val="28"/>
              </w:rPr>
              <w:softHyphen/>
              <w:t>щественные отношения и фактической общественной практики.</w:t>
            </w:r>
            <w:r w:rsidRPr="009E5D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99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268" w:type="dxa"/>
          </w:tcPr>
          <w:p w:rsidR="009E5DB5" w:rsidRPr="00993A64" w:rsidRDefault="00993A64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</w:tc>
        <w:tc>
          <w:tcPr>
            <w:tcW w:w="1701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5E87" w:rsidRPr="009E5DB5" w:rsidTr="00602002">
        <w:tc>
          <w:tcPr>
            <w:tcW w:w="645" w:type="dxa"/>
          </w:tcPr>
          <w:p w:rsidR="009E5DB5" w:rsidRPr="00C2528E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961" w:type="dxa"/>
          </w:tcPr>
          <w:p w:rsidR="009E5DB5" w:rsidRPr="00C2528E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>В целях обеспе</w:t>
            </w:r>
            <w:r w:rsidR="00C2528E">
              <w:rPr>
                <w:rFonts w:ascii="Times New Roman" w:hAnsi="Times New Roman"/>
                <w:sz w:val="28"/>
                <w:szCs w:val="28"/>
              </w:rPr>
              <w:t>чения единого подхода применения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в работе с обращениями граждан законодательства о порядке рассмотрения обращений граждан: </w:t>
            </w:r>
          </w:p>
          <w:p w:rsidR="009E5DB5" w:rsidRPr="00C2528E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          1.Обеспечить применение типового  общероссийского классификатора обращений граждан и организаций в целях учета и анализа результатов рассмотрения обращений граждан, а также мер, принятых по таким обращениям;</w:t>
            </w:r>
          </w:p>
          <w:p w:rsidR="009E5DB5" w:rsidRPr="00C2528E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          2.Обеспечить добавление статуса результата рассмотрения обращения «рассмотрение продлено» в раздел «Результаты рассмотрения обращений» на ресурсе  ССТУ.РФ.</w:t>
            </w:r>
          </w:p>
          <w:p w:rsidR="009E5DB5" w:rsidRPr="00C2528E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          3. Обеспечи</w:t>
            </w:r>
            <w:r w:rsidR="00366474" w:rsidRPr="00C2528E">
              <w:rPr>
                <w:rFonts w:ascii="Times New Roman" w:hAnsi="Times New Roman"/>
                <w:sz w:val="28"/>
                <w:szCs w:val="28"/>
              </w:rPr>
              <w:t>ть участие органа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местного самоуправления в </w:t>
            </w:r>
            <w:r w:rsidRPr="00C2528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постоянном режиме системы личного приема граждан, в том числе в режиме </w:t>
            </w:r>
            <w:proofErr w:type="spellStart"/>
            <w:r w:rsidRPr="00C2528E">
              <w:rPr>
                <w:rFonts w:ascii="Times New Roman" w:hAnsi="Times New Roman"/>
                <w:sz w:val="28"/>
                <w:szCs w:val="28"/>
              </w:rPr>
              <w:t>видео-связи</w:t>
            </w:r>
            <w:proofErr w:type="spellEnd"/>
            <w:r w:rsidRPr="00C2528E">
              <w:rPr>
                <w:rFonts w:ascii="Times New Roman" w:hAnsi="Times New Roman"/>
                <w:sz w:val="28"/>
                <w:szCs w:val="28"/>
              </w:rPr>
              <w:t xml:space="preserve">, аудио-связи и иных видов </w:t>
            </w:r>
            <w:proofErr w:type="gramStart"/>
            <w:r w:rsidRPr="00C2528E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C2528E">
              <w:rPr>
                <w:rFonts w:ascii="Times New Roman" w:hAnsi="Times New Roman"/>
                <w:sz w:val="28"/>
                <w:szCs w:val="28"/>
              </w:rPr>
              <w:t xml:space="preserve"> в компетенцию которых входит решение поставленных при личных обращениях граждан вопросов:</w:t>
            </w:r>
          </w:p>
          <w:p w:rsidR="00B53AE9" w:rsidRPr="00C2528E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         4. Поддерживать в актуальном состоянии информацию  на электронной карте доступности и в электронном справочнике на защищенном сегменте информационного ресурса ССТУ</w:t>
            </w:r>
            <w:proofErr w:type="gramStart"/>
            <w:r w:rsidRPr="00C2528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2528E">
              <w:rPr>
                <w:rFonts w:ascii="Times New Roman" w:hAnsi="Times New Roman"/>
                <w:sz w:val="28"/>
                <w:szCs w:val="28"/>
              </w:rPr>
              <w:t>Ф:</w:t>
            </w:r>
          </w:p>
          <w:p w:rsidR="009E5DB5" w:rsidRPr="00C2528E" w:rsidRDefault="00C2528E" w:rsidP="00F922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DB5" w:rsidRPr="00C2528E">
              <w:rPr>
                <w:rFonts w:ascii="Times New Roman" w:hAnsi="Times New Roman"/>
                <w:sz w:val="28"/>
                <w:szCs w:val="28"/>
              </w:rPr>
              <w:t xml:space="preserve">  - </w:t>
            </w:r>
            <w:r w:rsidR="00F05E87" w:rsidRPr="00C2528E">
              <w:rPr>
                <w:rFonts w:ascii="Times New Roman" w:hAnsi="Times New Roman"/>
                <w:sz w:val="28"/>
                <w:szCs w:val="28"/>
              </w:rPr>
              <w:t>о компе</w:t>
            </w:r>
            <w:r w:rsidR="00993A64" w:rsidRPr="00C2528E">
              <w:rPr>
                <w:rFonts w:ascii="Times New Roman" w:hAnsi="Times New Roman"/>
                <w:sz w:val="28"/>
                <w:szCs w:val="28"/>
              </w:rPr>
              <w:t xml:space="preserve">тенции администрации </w:t>
            </w:r>
            <w:proofErr w:type="spellStart"/>
            <w:r w:rsidR="00993A64" w:rsidRPr="00C2528E">
              <w:rPr>
                <w:rFonts w:ascii="Times New Roman" w:hAnsi="Times New Roman"/>
                <w:sz w:val="28"/>
                <w:szCs w:val="28"/>
              </w:rPr>
              <w:t>Кайгородского</w:t>
            </w:r>
            <w:proofErr w:type="spellEnd"/>
            <w:r w:rsidR="00F05E87" w:rsidRPr="00C2528E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9E5DB5" w:rsidRPr="00C2528E">
              <w:rPr>
                <w:rFonts w:ascii="Times New Roman" w:hAnsi="Times New Roman"/>
                <w:sz w:val="28"/>
                <w:szCs w:val="28"/>
              </w:rPr>
              <w:t>Краснозерского района Новосибирской области;</w:t>
            </w:r>
          </w:p>
          <w:p w:rsidR="009E5DB5" w:rsidRPr="00C2528E" w:rsidRDefault="009E5DB5" w:rsidP="00C252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- о месте проведения личного приема граждан уполномоченными лицами;</w:t>
            </w:r>
          </w:p>
          <w:p w:rsidR="00B53AE9" w:rsidRPr="00C2528E" w:rsidRDefault="009E5DB5" w:rsidP="00C252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- об установленных упол</w:t>
            </w:r>
            <w:r w:rsidR="00283429" w:rsidRPr="00C2528E">
              <w:rPr>
                <w:rFonts w:ascii="Times New Roman" w:hAnsi="Times New Roman"/>
                <w:sz w:val="28"/>
                <w:szCs w:val="28"/>
              </w:rPr>
              <w:t>номоченными лицами днях и часах для личного приема граждан</w:t>
            </w:r>
            <w:r w:rsidR="00C2528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E5DB5" w:rsidRPr="00C2528E" w:rsidRDefault="009E5DB5" w:rsidP="00C252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         5. </w:t>
            </w:r>
            <w:r w:rsidR="00283429" w:rsidRPr="00C2528E">
              <w:rPr>
                <w:rFonts w:ascii="Times New Roman" w:hAnsi="Times New Roman"/>
                <w:sz w:val="28"/>
                <w:szCs w:val="28"/>
              </w:rPr>
              <w:t xml:space="preserve">Актуализация информации в электронном 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справочник</w:t>
            </w:r>
            <w:r w:rsidR="00283429" w:rsidRPr="00C252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защищенного сегмента ресурса СССТУ</w:t>
            </w:r>
            <w:proofErr w:type="gramStart"/>
            <w:r w:rsidRPr="00C2528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2528E">
              <w:rPr>
                <w:rFonts w:ascii="Times New Roman" w:hAnsi="Times New Roman"/>
                <w:sz w:val="28"/>
                <w:szCs w:val="28"/>
              </w:rPr>
              <w:t>Ф отсутствующих в электронном справочнике органов, в которые направили обращения в соответствии с компетенцией решения поставленных в них вопросов.</w:t>
            </w:r>
          </w:p>
          <w:p w:rsidR="009E5DB5" w:rsidRPr="00C2528E" w:rsidRDefault="009E5DB5" w:rsidP="00C252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        6.</w:t>
            </w:r>
            <w:r w:rsidR="00C252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Применять в работе с </w:t>
            </w:r>
            <w:r w:rsidR="00ED7116" w:rsidRPr="00C2528E">
              <w:rPr>
                <w:rFonts w:ascii="Times New Roman" w:hAnsi="Times New Roman"/>
                <w:sz w:val="28"/>
                <w:szCs w:val="28"/>
              </w:rPr>
              <w:t>о</w:t>
            </w:r>
            <w:r w:rsidR="00C2528E">
              <w:rPr>
                <w:rFonts w:ascii="Times New Roman" w:hAnsi="Times New Roman"/>
                <w:sz w:val="28"/>
                <w:szCs w:val="28"/>
              </w:rPr>
              <w:t>бращениями граждан методические рекомендации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Управления Президента РФ по координации и оценке работы с обращениями граждан и организаций (далее</w:t>
            </w:r>
            <w:r w:rsidR="00C252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>-</w:t>
            </w:r>
            <w:r w:rsidR="00C252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>Сборник методических рекомендаций и документов).</w:t>
            </w:r>
          </w:p>
          <w:p w:rsidR="00423C3F" w:rsidRPr="00C2528E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ED7116" w:rsidRPr="00C2528E">
              <w:rPr>
                <w:rFonts w:ascii="Times New Roman" w:hAnsi="Times New Roman"/>
                <w:sz w:val="28"/>
                <w:szCs w:val="28"/>
              </w:rPr>
              <w:t>7. Продолжение практики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проведения</w:t>
            </w:r>
            <w:r w:rsidR="00ED7116" w:rsidRPr="00C2528E">
              <w:rPr>
                <w:rFonts w:ascii="Times New Roman" w:hAnsi="Times New Roman"/>
                <w:sz w:val="28"/>
                <w:szCs w:val="28"/>
              </w:rPr>
              <w:t xml:space="preserve"> единого дня приема граждан, 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в том числе проведение приемов граждан по поручению </w:t>
            </w:r>
            <w:r w:rsidR="00ED7116" w:rsidRPr="00C2528E">
              <w:rPr>
                <w:rFonts w:ascii="Times New Roman" w:hAnsi="Times New Roman"/>
                <w:sz w:val="28"/>
                <w:szCs w:val="28"/>
              </w:rPr>
              <w:t>Губернатора Новосибирской области,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7116" w:rsidRPr="00C2528E">
              <w:rPr>
                <w:rFonts w:ascii="Times New Roman" w:hAnsi="Times New Roman"/>
                <w:sz w:val="28"/>
                <w:szCs w:val="28"/>
              </w:rPr>
              <w:t>т</w:t>
            </w:r>
            <w:r w:rsidRPr="00C2528E">
              <w:rPr>
                <w:rFonts w:ascii="Times New Roman" w:hAnsi="Times New Roman"/>
                <w:sz w:val="28"/>
                <w:szCs w:val="28"/>
              </w:rPr>
              <w:t xml:space="preserve">ематических и выездных личных приемов граждан, приемов граждан с применением системы личного приема на базе специального программного обеспечения по проведению приема в режиме </w:t>
            </w:r>
            <w:proofErr w:type="spellStart"/>
            <w:r w:rsidRPr="00C2528E">
              <w:rPr>
                <w:rFonts w:ascii="Times New Roman" w:hAnsi="Times New Roman"/>
                <w:sz w:val="28"/>
                <w:szCs w:val="28"/>
              </w:rPr>
              <w:t>видео-конференц-связи</w:t>
            </w:r>
            <w:proofErr w:type="spellEnd"/>
            <w:r w:rsidRPr="00C2528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2528E">
              <w:rPr>
                <w:rFonts w:ascii="Times New Roman" w:hAnsi="Times New Roman"/>
                <w:sz w:val="28"/>
                <w:szCs w:val="28"/>
              </w:rPr>
              <w:t>видео-связи</w:t>
            </w:r>
            <w:proofErr w:type="spellEnd"/>
            <w:proofErr w:type="gramEnd"/>
            <w:r w:rsidRPr="00C2528E">
              <w:rPr>
                <w:rFonts w:ascii="Times New Roman" w:hAnsi="Times New Roman"/>
                <w:sz w:val="28"/>
                <w:szCs w:val="28"/>
              </w:rPr>
              <w:t>, аудио-связи</w:t>
            </w:r>
            <w:r w:rsidR="00423C3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95" w:type="dxa"/>
          </w:tcPr>
          <w:p w:rsidR="009A1F5D" w:rsidRDefault="009A1F5D" w:rsidP="009A1F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  <w:p w:rsidR="009A1F5D" w:rsidRDefault="009A1F5D" w:rsidP="009A1F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A1F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9A1F5D">
            <w:pPr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с 1 января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A1F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A1F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E5DB5" w:rsidP="009A1F5D">
            <w:pPr>
              <w:rPr>
                <w:rFonts w:ascii="Times New Roman" w:hAnsi="Times New Roman"/>
              </w:rPr>
            </w:pPr>
            <w:r w:rsidRPr="009A1F5D">
              <w:rPr>
                <w:rFonts w:ascii="Times New Roman" w:hAnsi="Times New Roman"/>
              </w:rPr>
              <w:t>с 1 января</w:t>
            </w:r>
            <w:r w:rsidR="009A1F5D">
              <w:rPr>
                <w:rFonts w:ascii="Times New Roman" w:hAnsi="Times New Roman"/>
              </w:rPr>
              <w:t xml:space="preserve"> по </w:t>
            </w:r>
            <w:r w:rsidRPr="009A1F5D">
              <w:rPr>
                <w:rFonts w:ascii="Times New Roman" w:hAnsi="Times New Roman"/>
              </w:rPr>
              <w:t xml:space="preserve">пятницам в </w:t>
            </w:r>
            <w:proofErr w:type="spellStart"/>
            <w:r w:rsidR="009A1F5D">
              <w:rPr>
                <w:rFonts w:ascii="Times New Roman" w:hAnsi="Times New Roman"/>
              </w:rPr>
              <w:t>соответс</w:t>
            </w:r>
            <w:proofErr w:type="spellEnd"/>
          </w:p>
          <w:p w:rsidR="009E5DB5" w:rsidRPr="009A1F5D" w:rsidRDefault="009E5DB5" w:rsidP="009A1F5D">
            <w:pPr>
              <w:rPr>
                <w:rFonts w:ascii="Times New Roman" w:hAnsi="Times New Roman"/>
              </w:rPr>
            </w:pPr>
            <w:proofErr w:type="spellStart"/>
            <w:r w:rsidRPr="009A1F5D">
              <w:rPr>
                <w:rFonts w:ascii="Times New Roman" w:hAnsi="Times New Roman"/>
              </w:rPr>
              <w:t>твии</w:t>
            </w:r>
            <w:proofErr w:type="spellEnd"/>
            <w:r w:rsidRPr="009A1F5D">
              <w:rPr>
                <w:rFonts w:ascii="Times New Roman" w:hAnsi="Times New Roman"/>
              </w:rPr>
              <w:t xml:space="preserve"> с графиком личного приема</w:t>
            </w:r>
          </w:p>
          <w:p w:rsidR="009E5DB5" w:rsidRPr="009E5DB5" w:rsidRDefault="009A1F5D" w:rsidP="009A1F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E5DB5" w:rsidRPr="009E5DB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AE9" w:rsidRPr="009E5DB5" w:rsidRDefault="00B53AE9" w:rsidP="00B5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3A64" w:rsidRDefault="00993A64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E5DB5" w:rsidRDefault="009E5DB5" w:rsidP="00F05E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3AE9" w:rsidRDefault="00B53AE9" w:rsidP="00F05E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3AE9" w:rsidRPr="009E5DB5" w:rsidRDefault="00B53AE9" w:rsidP="00F05E8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3A64" w:rsidRDefault="00993A64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Default="00993A64" w:rsidP="00B5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B5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AE9" w:rsidRPr="009E5DB5" w:rsidRDefault="00B53AE9" w:rsidP="00B5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93A64" w:rsidRDefault="00ED7116" w:rsidP="00283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93A64" w:rsidRDefault="00993A64" w:rsidP="0028342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3A64" w:rsidRDefault="00993A64" w:rsidP="0028342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ED7116" w:rsidP="00283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200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E5DB5" w:rsidRPr="009E5DB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DA4B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7116" w:rsidRPr="009E5DB5" w:rsidRDefault="00ED7116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382A1A">
            <w:pPr>
              <w:ind w:left="-74" w:right="-131" w:firstLine="74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D29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DA4B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DA4B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DA4B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A1F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9A1F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  <w:p w:rsidR="009A1F5D" w:rsidRDefault="009A1F5D" w:rsidP="009A1F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A1F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F05E87" w:rsidP="009A1F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9E5DB5" w:rsidRPr="009E5DB5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A1F5D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E5DB5" w:rsidRPr="009E5DB5" w:rsidRDefault="00993A64" w:rsidP="009A1F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  <w:p w:rsidR="009A1F5D" w:rsidRDefault="009A1F5D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1F5D" w:rsidRDefault="009A1F5D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Pr="009E5DB5" w:rsidRDefault="00993A64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  <w:p w:rsidR="00B53AE9" w:rsidRPr="009E5DB5" w:rsidRDefault="00B53AE9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283429" w:rsidP="003B67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6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B6797" w:rsidRPr="009E5DB5" w:rsidRDefault="003B6797" w:rsidP="003B67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  <w:p w:rsidR="009E5DB5" w:rsidRPr="009E5DB5" w:rsidRDefault="003B6797" w:rsidP="003B67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B6797" w:rsidRPr="009E5DB5" w:rsidRDefault="003B6797" w:rsidP="003B67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  <w:p w:rsidR="009E5DB5" w:rsidRPr="009E5DB5" w:rsidRDefault="003B6797" w:rsidP="003B67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Глава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5A3B" w:rsidRDefault="008F5A3B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5A3B" w:rsidRDefault="008F5A3B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D29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5E87" w:rsidRPr="009E5DB5" w:rsidTr="00E03393">
        <w:trPr>
          <w:trHeight w:val="9405"/>
        </w:trPr>
        <w:tc>
          <w:tcPr>
            <w:tcW w:w="645" w:type="dxa"/>
          </w:tcPr>
          <w:p w:rsidR="009E5DB5" w:rsidRPr="00DA4B5F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4B5F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961" w:type="dxa"/>
          </w:tcPr>
          <w:p w:rsidR="009E5DB5" w:rsidRPr="00DA4B5F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B5F">
              <w:rPr>
                <w:rFonts w:ascii="Times New Roman" w:hAnsi="Times New Roman"/>
                <w:sz w:val="28"/>
                <w:szCs w:val="28"/>
              </w:rPr>
              <w:t>В целях обеспечения права граждан на обращение в любые органы местного самоуправления, а также получения ответа на обращение реализовать мероприятия по направлениям деятельности:</w:t>
            </w:r>
          </w:p>
          <w:p w:rsidR="009E5DB5" w:rsidRPr="00DA4B5F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        а) Применение современных информационных технологий в работе с обращениями граждан:</w:t>
            </w:r>
          </w:p>
          <w:p w:rsidR="009E5DB5" w:rsidRPr="00DA4B5F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        1. Осуществлять подключение к защищенному сегменту ресурса ССТУ</w:t>
            </w:r>
            <w:proofErr w:type="gramStart"/>
            <w:r w:rsidRPr="00DA4B5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DA4B5F">
              <w:rPr>
                <w:rFonts w:ascii="Times New Roman" w:hAnsi="Times New Roman"/>
                <w:sz w:val="28"/>
                <w:szCs w:val="28"/>
              </w:rPr>
              <w:t>Ф в целях оптимизации процесса автоматизированного предоставления документов о результатах рассмотрения обращений граждан и организаций по запросам иных органов, в том числе для представления в Администрацию Президента РФ в электронной форме информации о результатах рассмотрения обращений граждан и организаций, а также о мерах, принятых по таким обращениям.</w:t>
            </w:r>
          </w:p>
          <w:p w:rsidR="009E5DB5" w:rsidRPr="00DA4B5F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         2. Продолжить функционирование  и развитие автоматизированного комплекса обработки в реальном режиме времени электронных сообщений, поступивших в форме </w:t>
            </w:r>
            <w:proofErr w:type="spellStart"/>
            <w:r w:rsidRPr="00DA4B5F">
              <w:rPr>
                <w:rFonts w:ascii="Times New Roman" w:hAnsi="Times New Roman"/>
                <w:sz w:val="28"/>
                <w:szCs w:val="28"/>
              </w:rPr>
              <w:t>смс-сообщений</w:t>
            </w:r>
            <w:proofErr w:type="spellEnd"/>
            <w:r w:rsidRPr="00DA4B5F">
              <w:rPr>
                <w:rFonts w:ascii="Times New Roman" w:hAnsi="Times New Roman"/>
                <w:sz w:val="28"/>
                <w:szCs w:val="28"/>
              </w:rPr>
              <w:t>, по номерам справочны</w:t>
            </w:r>
            <w:r w:rsidR="008F5A3B" w:rsidRPr="00DA4B5F">
              <w:rPr>
                <w:rFonts w:ascii="Times New Roman" w:hAnsi="Times New Roman"/>
                <w:sz w:val="28"/>
                <w:szCs w:val="28"/>
              </w:rPr>
              <w:t>х телефонных служб администрации.</w:t>
            </w:r>
          </w:p>
          <w:p w:rsidR="009E5DB5" w:rsidRPr="00DA4B5F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         3. Продолжить функционирование  и развитие </w:t>
            </w:r>
            <w:r w:rsidR="008F5A3B" w:rsidRPr="00DA4B5F">
              <w:rPr>
                <w:rFonts w:ascii="Times New Roman" w:hAnsi="Times New Roman"/>
                <w:sz w:val="28"/>
                <w:szCs w:val="28"/>
              </w:rPr>
              <w:t>официального сайта</w:t>
            </w:r>
            <w:r w:rsidRPr="00DA4B5F">
              <w:rPr>
                <w:rFonts w:ascii="Times New Roman" w:hAnsi="Times New Roman"/>
                <w:sz w:val="28"/>
                <w:szCs w:val="28"/>
              </w:rPr>
              <w:t>, содержа</w:t>
            </w:r>
            <w:r w:rsidR="008F5A3B" w:rsidRPr="00DA4B5F">
              <w:rPr>
                <w:rFonts w:ascii="Times New Roman" w:hAnsi="Times New Roman"/>
                <w:sz w:val="28"/>
                <w:szCs w:val="28"/>
              </w:rPr>
              <w:t>щего</w:t>
            </w: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разделы для направления обращений в форме электронного документа, в целях обеспечения реализации права граждан на обращение  в форме электронного документа и обеспечения гарантий безопасности в связи с обращением в форме электронного документа.</w:t>
            </w:r>
          </w:p>
          <w:p w:rsidR="009E5DB5" w:rsidRPr="00DA4B5F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8F5A3B" w:rsidRPr="00DA4B5F">
              <w:rPr>
                <w:rFonts w:ascii="Times New Roman" w:hAnsi="Times New Roman"/>
                <w:sz w:val="28"/>
                <w:szCs w:val="28"/>
              </w:rPr>
              <w:t>4</w:t>
            </w:r>
            <w:r w:rsidRPr="00DA4B5F">
              <w:rPr>
                <w:rFonts w:ascii="Times New Roman" w:hAnsi="Times New Roman"/>
                <w:sz w:val="28"/>
                <w:szCs w:val="28"/>
              </w:rPr>
              <w:t>. Продолжить работу по обеспечению технической возможности создания и функционирования «</w:t>
            </w:r>
            <w:r w:rsidR="008F5A3B" w:rsidRPr="00DA4B5F">
              <w:rPr>
                <w:rFonts w:ascii="Times New Roman" w:hAnsi="Times New Roman"/>
                <w:sz w:val="28"/>
                <w:szCs w:val="28"/>
              </w:rPr>
              <w:t>Личного</w:t>
            </w: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5A3B" w:rsidRPr="00DA4B5F">
              <w:rPr>
                <w:rFonts w:ascii="Times New Roman" w:hAnsi="Times New Roman"/>
                <w:sz w:val="28"/>
                <w:szCs w:val="28"/>
              </w:rPr>
              <w:t>кабинета</w:t>
            </w:r>
            <w:r w:rsidRPr="00DA4B5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8F5A3B" w:rsidRPr="00DA4B5F">
              <w:rPr>
                <w:rFonts w:ascii="Times New Roman" w:hAnsi="Times New Roman"/>
                <w:sz w:val="28"/>
                <w:szCs w:val="28"/>
              </w:rPr>
              <w:t>на официальном</w:t>
            </w:r>
            <w:r w:rsidR="009B2C49" w:rsidRPr="00DA4B5F">
              <w:rPr>
                <w:rFonts w:ascii="Times New Roman" w:hAnsi="Times New Roman"/>
                <w:sz w:val="28"/>
                <w:szCs w:val="28"/>
              </w:rPr>
              <w:t xml:space="preserve"> сайте администрации</w:t>
            </w: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с целью обеспечения права граждан на получение информации о ходе рассмотрения их обращений.</w:t>
            </w:r>
          </w:p>
          <w:p w:rsidR="009E5DB5" w:rsidRPr="00DA4B5F" w:rsidRDefault="009E5DB5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        б) Информационное обеспечение работы с обращениями граждан:</w:t>
            </w:r>
          </w:p>
          <w:p w:rsidR="009E5DB5" w:rsidRPr="00DA4B5F" w:rsidRDefault="009E5DB5" w:rsidP="009B2C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9B2C49" w:rsidRPr="00DA4B5F">
              <w:rPr>
                <w:rFonts w:ascii="Times New Roman" w:hAnsi="Times New Roman"/>
                <w:sz w:val="28"/>
                <w:szCs w:val="28"/>
              </w:rPr>
              <w:t xml:space="preserve">Размещать на официальном сайте администрации </w:t>
            </w:r>
            <w:r w:rsidRPr="00DA4B5F">
              <w:rPr>
                <w:rFonts w:ascii="Times New Roman" w:hAnsi="Times New Roman"/>
                <w:sz w:val="28"/>
                <w:szCs w:val="28"/>
              </w:rPr>
              <w:t>ин</w:t>
            </w:r>
            <w:r w:rsidR="009B2C49" w:rsidRPr="00DA4B5F">
              <w:rPr>
                <w:rFonts w:ascii="Times New Roman" w:hAnsi="Times New Roman"/>
                <w:sz w:val="28"/>
                <w:szCs w:val="28"/>
              </w:rPr>
              <w:t>формации</w:t>
            </w:r>
            <w:r w:rsidRPr="00DA4B5F">
              <w:rPr>
                <w:rFonts w:ascii="Times New Roman" w:hAnsi="Times New Roman"/>
                <w:sz w:val="28"/>
                <w:szCs w:val="28"/>
              </w:rPr>
              <w:t xml:space="preserve"> о </w:t>
            </w:r>
            <w:r w:rsidR="009B2C49" w:rsidRPr="00DA4B5F">
              <w:rPr>
                <w:rFonts w:ascii="Times New Roman" w:hAnsi="Times New Roman"/>
                <w:sz w:val="28"/>
                <w:szCs w:val="28"/>
              </w:rPr>
              <w:t>количестве, тематике обращений граждан и принятых мерах</w:t>
            </w:r>
            <w:r w:rsidR="00F9591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9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B2C49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840746" w:rsidP="00335D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35D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DB5" w:rsidRPr="009E5DB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840746" w:rsidP="008407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E5DB5" w:rsidRPr="009E5DB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8F5A3B" w:rsidRDefault="008F5A3B" w:rsidP="00F922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F5A3B" w:rsidRPr="009E5DB5" w:rsidRDefault="008F5A3B" w:rsidP="00F922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B2C49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30 декабря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Default="00993A64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2268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Pr="009E5DB5" w:rsidRDefault="00993A64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Pr="009E5DB5" w:rsidRDefault="00993A64" w:rsidP="00335D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администрации </w:t>
            </w:r>
            <w:r w:rsidR="00335D0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Васильцова Т.Н.</w:t>
            </w:r>
          </w:p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3A64" w:rsidRPr="009E5DB5" w:rsidRDefault="00993A64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Pr="009E5DB5" w:rsidRDefault="00993A64" w:rsidP="008407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3A64" w:rsidRDefault="00993A64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2C49" w:rsidRPr="009E5DB5" w:rsidRDefault="00993A64" w:rsidP="008407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</w:tc>
        <w:tc>
          <w:tcPr>
            <w:tcW w:w="1701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5E87" w:rsidRPr="009E5DB5" w:rsidTr="00602002">
        <w:tc>
          <w:tcPr>
            <w:tcW w:w="64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61" w:type="dxa"/>
          </w:tcPr>
          <w:p w:rsidR="009E5DB5" w:rsidRPr="00AE4DA3" w:rsidRDefault="009E5DB5" w:rsidP="00AE4DA3">
            <w:pPr>
              <w:rPr>
                <w:rFonts w:ascii="Times New Roman" w:hAnsi="Times New Roman"/>
                <w:sz w:val="28"/>
                <w:szCs w:val="28"/>
              </w:rPr>
            </w:pPr>
            <w:r w:rsidRPr="00AE4DA3">
              <w:rPr>
                <w:rFonts w:ascii="Times New Roman" w:hAnsi="Times New Roman"/>
                <w:sz w:val="28"/>
                <w:szCs w:val="28"/>
              </w:rPr>
              <w:t xml:space="preserve">          в) Методическое обеспечение работы с обращениями:</w:t>
            </w:r>
          </w:p>
          <w:p w:rsidR="009E5DB5" w:rsidRPr="00AE4DA3" w:rsidRDefault="009E5DB5" w:rsidP="00AE4DA3">
            <w:pPr>
              <w:rPr>
                <w:rFonts w:ascii="Times New Roman" w:hAnsi="Times New Roman"/>
                <w:sz w:val="28"/>
                <w:szCs w:val="28"/>
              </w:rPr>
            </w:pPr>
            <w:r w:rsidRPr="00AE4DA3">
              <w:rPr>
                <w:rFonts w:ascii="Times New Roman" w:hAnsi="Times New Roman"/>
                <w:sz w:val="28"/>
                <w:szCs w:val="28"/>
              </w:rPr>
              <w:t xml:space="preserve">   Выносить на обсуждение на </w:t>
            </w:r>
            <w:r w:rsidR="009B2C49" w:rsidRPr="00AE4DA3">
              <w:rPr>
                <w:rFonts w:ascii="Times New Roman" w:hAnsi="Times New Roman"/>
                <w:sz w:val="28"/>
                <w:szCs w:val="28"/>
              </w:rPr>
              <w:t xml:space="preserve">заседаниях координационного (общественного) совета </w:t>
            </w:r>
            <w:r w:rsidRPr="00AE4DA3">
              <w:rPr>
                <w:rFonts w:ascii="Times New Roman" w:hAnsi="Times New Roman"/>
                <w:sz w:val="28"/>
                <w:szCs w:val="28"/>
              </w:rPr>
              <w:t>вопросы:</w:t>
            </w:r>
          </w:p>
          <w:p w:rsidR="009E5DB5" w:rsidRPr="00AE4DA3" w:rsidRDefault="009E5DB5" w:rsidP="00AE4DA3">
            <w:pPr>
              <w:rPr>
                <w:rFonts w:ascii="Times New Roman" w:hAnsi="Times New Roman"/>
                <w:sz w:val="28"/>
                <w:szCs w:val="28"/>
              </w:rPr>
            </w:pPr>
            <w:r w:rsidRPr="00AE4D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– по совершенствованию работы с обращениями граждан;</w:t>
            </w:r>
          </w:p>
          <w:p w:rsidR="009B2C49" w:rsidRPr="00AE4DA3" w:rsidRDefault="009E5DB5" w:rsidP="00AE4DA3">
            <w:pPr>
              <w:rPr>
                <w:rFonts w:ascii="Times New Roman" w:hAnsi="Times New Roman"/>
                <w:sz w:val="28"/>
                <w:szCs w:val="28"/>
              </w:rPr>
            </w:pPr>
            <w:r w:rsidRPr="00AE4DA3">
              <w:rPr>
                <w:rFonts w:ascii="Times New Roman" w:hAnsi="Times New Roman"/>
                <w:sz w:val="28"/>
                <w:szCs w:val="28"/>
              </w:rPr>
              <w:t xml:space="preserve">        – создание условий для обеспечения права граждан на обращение в ор</w:t>
            </w:r>
            <w:r w:rsidRPr="00AE4DA3">
              <w:rPr>
                <w:rFonts w:ascii="Times New Roman" w:hAnsi="Times New Roman"/>
                <w:sz w:val="28"/>
                <w:szCs w:val="28"/>
              </w:rPr>
              <w:softHyphen/>
              <w:t>ганы местного самоуправления</w:t>
            </w:r>
            <w:r w:rsidR="008E390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5DB5" w:rsidRPr="009E5DB5" w:rsidRDefault="009E5DB5" w:rsidP="00AE4DA3">
            <w:r w:rsidRPr="00AE4DA3">
              <w:rPr>
                <w:rFonts w:ascii="Times New Roman" w:hAnsi="Times New Roman"/>
                <w:sz w:val="28"/>
                <w:szCs w:val="28"/>
              </w:rPr>
              <w:t xml:space="preserve">       – создание условий удовлетворенности граждан работой органов мест</w:t>
            </w:r>
            <w:r w:rsidRPr="00AE4DA3">
              <w:rPr>
                <w:rFonts w:ascii="Times New Roman" w:hAnsi="Times New Roman"/>
                <w:sz w:val="28"/>
                <w:szCs w:val="28"/>
              </w:rPr>
              <w:softHyphen/>
              <w:t xml:space="preserve">ного самоуправления </w:t>
            </w:r>
            <w:proofErr w:type="spellStart"/>
            <w:r w:rsidR="00993A64" w:rsidRPr="00AE4DA3">
              <w:rPr>
                <w:rFonts w:ascii="Times New Roman" w:hAnsi="Times New Roman"/>
                <w:sz w:val="28"/>
                <w:szCs w:val="28"/>
              </w:rPr>
              <w:t>Кайгородского</w:t>
            </w:r>
            <w:proofErr w:type="spellEnd"/>
            <w:r w:rsidR="00993A64" w:rsidRPr="00AE4DA3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Pr="00AE4DA3">
              <w:rPr>
                <w:rFonts w:ascii="Times New Roman" w:hAnsi="Times New Roman"/>
                <w:sz w:val="28"/>
                <w:szCs w:val="28"/>
              </w:rPr>
              <w:t>Краснозерского района Новосибирской области с обращениями.</w:t>
            </w:r>
          </w:p>
        </w:tc>
        <w:tc>
          <w:tcPr>
            <w:tcW w:w="199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 xml:space="preserve">не реже 1 раза </w:t>
            </w:r>
            <w:r w:rsidRPr="009E5DB5">
              <w:rPr>
                <w:rFonts w:ascii="Times New Roman" w:hAnsi="Times New Roman"/>
                <w:sz w:val="28"/>
                <w:szCs w:val="28"/>
              </w:rPr>
              <w:lastRenderedPageBreak/>
              <w:t>в полугодие</w:t>
            </w:r>
          </w:p>
        </w:tc>
        <w:tc>
          <w:tcPr>
            <w:tcW w:w="2268" w:type="dxa"/>
          </w:tcPr>
          <w:p w:rsidR="009E5DB5" w:rsidRPr="009E5DB5" w:rsidRDefault="009E5DB5" w:rsidP="009B2C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3A64" w:rsidRPr="009E5DB5" w:rsidRDefault="00993A64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Васильцова Т.Н.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5E87" w:rsidRPr="009E5DB5" w:rsidTr="00602002">
        <w:tc>
          <w:tcPr>
            <w:tcW w:w="64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61" w:type="dxa"/>
          </w:tcPr>
          <w:p w:rsidR="009E5DB5" w:rsidRPr="009E5DB5" w:rsidRDefault="009E5DB5" w:rsidP="00F9224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E3903">
              <w:rPr>
                <w:rFonts w:ascii="Times New Roman" w:hAnsi="Times New Roman"/>
                <w:sz w:val="28"/>
                <w:szCs w:val="28"/>
              </w:rPr>
              <w:t xml:space="preserve">       г) Аналитическое обеспечение работы с обращениями граждан</w:t>
            </w:r>
            <w:r w:rsidRPr="009E5DB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9E5DB5" w:rsidRPr="009E5DB5" w:rsidRDefault="009E5DB5" w:rsidP="00F92244">
            <w:pPr>
              <w:pStyle w:val="10"/>
              <w:suppressAutoHyphens w:val="0"/>
              <w:ind w:left="0"/>
              <w:rPr>
                <w:sz w:val="28"/>
                <w:szCs w:val="28"/>
              </w:rPr>
            </w:pPr>
            <w:r w:rsidRPr="009E5DB5">
              <w:rPr>
                <w:sz w:val="28"/>
                <w:szCs w:val="28"/>
              </w:rPr>
              <w:t xml:space="preserve">       Совершенствовать  формы отчётности по работе </w:t>
            </w:r>
            <w:proofErr w:type="gramStart"/>
            <w:r w:rsidRPr="009E5DB5">
              <w:rPr>
                <w:sz w:val="28"/>
                <w:szCs w:val="28"/>
              </w:rPr>
              <w:t>с</w:t>
            </w:r>
            <w:proofErr w:type="gramEnd"/>
          </w:p>
          <w:p w:rsidR="009E5DB5" w:rsidRPr="009E5DB5" w:rsidRDefault="009E5DB5" w:rsidP="00F92244">
            <w:pPr>
              <w:pStyle w:val="10"/>
              <w:suppressAutoHyphens w:val="0"/>
              <w:ind w:left="0"/>
              <w:rPr>
                <w:sz w:val="28"/>
                <w:szCs w:val="28"/>
              </w:rPr>
            </w:pPr>
            <w:r w:rsidRPr="009E5DB5">
              <w:rPr>
                <w:sz w:val="28"/>
                <w:szCs w:val="28"/>
              </w:rPr>
              <w:t xml:space="preserve">обращениями, в том числе ведение Реестров и итоговых таблиц: </w:t>
            </w:r>
          </w:p>
          <w:p w:rsidR="009E5DB5" w:rsidRPr="009E5DB5" w:rsidRDefault="009B2C49" w:rsidP="009B2C4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оценка</w:t>
            </w:r>
            <w:r w:rsidR="009E5DB5" w:rsidRPr="009E5DB5">
              <w:rPr>
                <w:sz w:val="28"/>
                <w:szCs w:val="28"/>
              </w:rPr>
              <w:t xml:space="preserve"> результатов рассмотрения обращений и принятых мер с  учетом мнения авторов обращений о результатах рассмотрения их обращений и принятых по ним мерах:</w:t>
            </w:r>
          </w:p>
          <w:p w:rsidR="009E5DB5" w:rsidRPr="009E5DB5" w:rsidRDefault="009E5DB5" w:rsidP="009B2C49">
            <w:pPr>
              <w:pStyle w:val="10"/>
              <w:rPr>
                <w:sz w:val="28"/>
                <w:szCs w:val="28"/>
              </w:rPr>
            </w:pPr>
            <w:r w:rsidRPr="009E5DB5">
              <w:rPr>
                <w:sz w:val="28"/>
                <w:szCs w:val="28"/>
              </w:rPr>
              <w:t xml:space="preserve">– оценки эффективности деятельности </w:t>
            </w:r>
            <w:r w:rsidR="009B2C49">
              <w:rPr>
                <w:sz w:val="28"/>
                <w:szCs w:val="28"/>
              </w:rPr>
              <w:t>администрации</w:t>
            </w:r>
            <w:r w:rsidRPr="009E5DB5">
              <w:rPr>
                <w:sz w:val="28"/>
                <w:szCs w:val="28"/>
              </w:rPr>
              <w:t xml:space="preserve"> на основе </w:t>
            </w:r>
            <w:proofErr w:type="gramStart"/>
            <w:r w:rsidRPr="009E5DB5">
              <w:rPr>
                <w:sz w:val="28"/>
                <w:szCs w:val="28"/>
              </w:rPr>
              <w:t xml:space="preserve">анализа </w:t>
            </w:r>
            <w:r w:rsidR="006D55A9">
              <w:rPr>
                <w:sz w:val="28"/>
                <w:szCs w:val="28"/>
              </w:rPr>
              <w:t xml:space="preserve"> порядка рассмотрения обращений граждан</w:t>
            </w:r>
            <w:proofErr w:type="gramEnd"/>
            <w:r w:rsidRPr="009E5DB5">
              <w:rPr>
                <w:sz w:val="28"/>
                <w:szCs w:val="28"/>
              </w:rPr>
              <w:t>;</w:t>
            </w:r>
          </w:p>
          <w:p w:rsidR="009E5DB5" w:rsidRPr="009E5DB5" w:rsidRDefault="009E5DB5" w:rsidP="006D55A9">
            <w:pPr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         – оценки эффективности деятельност</w:t>
            </w:r>
            <w:r w:rsidR="006D55A9">
              <w:rPr>
                <w:rFonts w:ascii="Times New Roman" w:hAnsi="Times New Roman"/>
                <w:sz w:val="28"/>
                <w:szCs w:val="28"/>
              </w:rPr>
              <w:t xml:space="preserve">и администрации 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на основе анализа количества и характера вопросов, содержащихся в обращениях граждан.</w:t>
            </w:r>
          </w:p>
        </w:tc>
        <w:tc>
          <w:tcPr>
            <w:tcW w:w="199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Default="00993A64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Default="00993A64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753E" w:rsidRDefault="0077753E" w:rsidP="007775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753E" w:rsidRDefault="0077753E" w:rsidP="007775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753E" w:rsidRPr="009E5DB5" w:rsidRDefault="0077753E" w:rsidP="007775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  <w:p w:rsidR="009E5DB5" w:rsidRDefault="009E5DB5" w:rsidP="006D55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Pr="009E5DB5" w:rsidRDefault="00993A64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  <w:p w:rsidR="006D55A9" w:rsidRPr="009E5DB5" w:rsidRDefault="006D55A9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5E87" w:rsidRPr="009E5DB5" w:rsidTr="00602002">
        <w:tc>
          <w:tcPr>
            <w:tcW w:w="64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61" w:type="dxa"/>
          </w:tcPr>
          <w:p w:rsidR="009E5DB5" w:rsidRPr="008E3903" w:rsidRDefault="0077753E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903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 w:rsidRPr="008E3903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="009E5DB5" w:rsidRPr="008E3903">
              <w:rPr>
                <w:rFonts w:ascii="Times New Roman" w:hAnsi="Times New Roman"/>
                <w:sz w:val="28"/>
                <w:szCs w:val="28"/>
              </w:rPr>
              <w:t>) Материально-техническое обеспечение работы с обращениями граждан:</w:t>
            </w:r>
          </w:p>
          <w:p w:rsidR="009E5DB5" w:rsidRPr="009E5DB5" w:rsidRDefault="009E5DB5" w:rsidP="007775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77753E">
              <w:rPr>
                <w:rFonts w:ascii="Times New Roman" w:hAnsi="Times New Roman"/>
                <w:sz w:val="28"/>
                <w:szCs w:val="28"/>
              </w:rPr>
              <w:t>Обеспечение администрации телефонным аппаратам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с фикцией автоответчика и записи телефонного разговора.</w:t>
            </w:r>
          </w:p>
        </w:tc>
        <w:tc>
          <w:tcPr>
            <w:tcW w:w="199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200975">
            <w:pPr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до 1 октября</w:t>
            </w:r>
          </w:p>
        </w:tc>
        <w:tc>
          <w:tcPr>
            <w:tcW w:w="2268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77753E" w:rsidP="002009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9E5DB5" w:rsidRPr="009E5DB5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5E87" w:rsidRPr="009E5DB5" w:rsidTr="00602002">
        <w:tc>
          <w:tcPr>
            <w:tcW w:w="64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61" w:type="dxa"/>
          </w:tcPr>
          <w:p w:rsidR="009E5DB5" w:rsidRPr="008E3903" w:rsidRDefault="0077753E" w:rsidP="00F9224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3903">
              <w:rPr>
                <w:rFonts w:ascii="Times New Roman" w:hAnsi="Times New Roman"/>
                <w:sz w:val="28"/>
                <w:szCs w:val="28"/>
              </w:rPr>
              <w:t xml:space="preserve">       е</w:t>
            </w:r>
            <w:r w:rsidR="009E5DB5" w:rsidRPr="008E3903">
              <w:rPr>
                <w:rFonts w:ascii="Times New Roman" w:hAnsi="Times New Roman"/>
                <w:sz w:val="28"/>
                <w:szCs w:val="28"/>
              </w:rPr>
              <w:t>) Повышение уровня профессиональной подготовки работников, обеспечивающих рассмотрение обращений:</w:t>
            </w:r>
          </w:p>
          <w:p w:rsidR="009E5DB5" w:rsidRPr="009E5DB5" w:rsidRDefault="009E5DB5" w:rsidP="00F9224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      1.</w:t>
            </w:r>
            <w:r w:rsidRPr="009E5D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>При проведении конкурсов на замещение вакантных должностей муниципальной службы в обязательном порядке проводить тестирование на знание законодательства о порядке рассмотрения обращений;</w:t>
            </w:r>
          </w:p>
          <w:p w:rsidR="009E5DB5" w:rsidRPr="009E5DB5" w:rsidRDefault="009E5DB5" w:rsidP="007775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       2. В целях повышения уровня профессиональной подготовки и приобретения практического опыта принимать участие в семинарах, стажировках проводимых администрацией Губернатора и Правительством Новосибирской области </w:t>
            </w:r>
          </w:p>
        </w:tc>
        <w:tc>
          <w:tcPr>
            <w:tcW w:w="1995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DB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DB5" w:rsidRPr="009E5DB5" w:rsidRDefault="009E5DB5" w:rsidP="00F922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753E" w:rsidRPr="009E5DB5" w:rsidRDefault="0077753E" w:rsidP="007775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9E5DB5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</w:p>
          <w:p w:rsidR="0077753E" w:rsidRDefault="0077753E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3A64" w:rsidRPr="009E5DB5" w:rsidRDefault="00993A64" w:rsidP="00993A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 Васильцова Т.Н.</w:t>
            </w:r>
          </w:p>
          <w:p w:rsidR="0077753E" w:rsidRDefault="0077753E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753E" w:rsidRDefault="0077753E" w:rsidP="00F92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753E" w:rsidRPr="009E5DB5" w:rsidRDefault="0077753E" w:rsidP="007775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E5DB5" w:rsidRPr="009E5DB5" w:rsidRDefault="009E5DB5" w:rsidP="00F922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03393" w:rsidRDefault="00E03393" w:rsidP="009E5D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3C3F" w:rsidRDefault="00423C3F" w:rsidP="009E5D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A1A" w:rsidRDefault="00382A1A" w:rsidP="009E5D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A1A" w:rsidRDefault="00382A1A" w:rsidP="009E5D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A1A" w:rsidRDefault="00382A1A" w:rsidP="009E5D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A1A" w:rsidRDefault="00382A1A" w:rsidP="009E5D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4B5F" w:rsidRDefault="00DA4B5F" w:rsidP="009E5D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4B5F" w:rsidRDefault="00DA4B5F" w:rsidP="009E5D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5DB5" w:rsidRPr="009E5DB5" w:rsidRDefault="009E5DB5" w:rsidP="009E5D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E5DB5" w:rsidRPr="009E5DB5" w:rsidSect="00E03393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C60F3"/>
    <w:multiLevelType w:val="multilevel"/>
    <w:tmpl w:val="EED4E9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9B4A09"/>
    <w:multiLevelType w:val="hybridMultilevel"/>
    <w:tmpl w:val="59A6ABBC"/>
    <w:lvl w:ilvl="0" w:tplc="39340C2C">
      <w:start w:val="1"/>
      <w:numFmt w:val="decimal"/>
      <w:lvlText w:val="%1."/>
      <w:lvlJc w:val="left"/>
      <w:pPr>
        <w:ind w:left="1689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ind w:left="7074" w:hanging="180"/>
      </w:pPr>
    </w:lvl>
  </w:abstractNum>
  <w:abstractNum w:abstractNumId="2">
    <w:nsid w:val="35623952"/>
    <w:multiLevelType w:val="multilevel"/>
    <w:tmpl w:val="8FFE8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56"/>
        <w:szCs w:val="5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A74170"/>
    <w:multiLevelType w:val="hybridMultilevel"/>
    <w:tmpl w:val="57F4B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02A"/>
    <w:multiLevelType w:val="multilevel"/>
    <w:tmpl w:val="DDFA3A1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56"/>
        <w:szCs w:val="5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D22D22"/>
    <w:multiLevelType w:val="hybridMultilevel"/>
    <w:tmpl w:val="D12C2E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322DF"/>
    <w:multiLevelType w:val="hybridMultilevel"/>
    <w:tmpl w:val="3AE82252"/>
    <w:lvl w:ilvl="0" w:tplc="345E4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9B4988"/>
    <w:multiLevelType w:val="hybridMultilevel"/>
    <w:tmpl w:val="00868568"/>
    <w:lvl w:ilvl="0" w:tplc="642C49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B3B5A"/>
    <w:multiLevelType w:val="hybridMultilevel"/>
    <w:tmpl w:val="55DC3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04CD"/>
    <w:rsid w:val="000E389D"/>
    <w:rsid w:val="00187845"/>
    <w:rsid w:val="00200975"/>
    <w:rsid w:val="00200D49"/>
    <w:rsid w:val="00283429"/>
    <w:rsid w:val="002E2A2A"/>
    <w:rsid w:val="00325C6A"/>
    <w:rsid w:val="00335D0C"/>
    <w:rsid w:val="00366474"/>
    <w:rsid w:val="00382A1A"/>
    <w:rsid w:val="003B6797"/>
    <w:rsid w:val="003D5C6E"/>
    <w:rsid w:val="0040036C"/>
    <w:rsid w:val="00423C3F"/>
    <w:rsid w:val="00494E32"/>
    <w:rsid w:val="004D054D"/>
    <w:rsid w:val="005246F2"/>
    <w:rsid w:val="005F3A50"/>
    <w:rsid w:val="00602002"/>
    <w:rsid w:val="006408AE"/>
    <w:rsid w:val="006D55A9"/>
    <w:rsid w:val="006D7F1A"/>
    <w:rsid w:val="006F5424"/>
    <w:rsid w:val="00731305"/>
    <w:rsid w:val="007462B5"/>
    <w:rsid w:val="00752CF5"/>
    <w:rsid w:val="0077753E"/>
    <w:rsid w:val="007B27A6"/>
    <w:rsid w:val="007D6E90"/>
    <w:rsid w:val="00840746"/>
    <w:rsid w:val="008930A3"/>
    <w:rsid w:val="008E3903"/>
    <w:rsid w:val="008F56FC"/>
    <w:rsid w:val="008F5A3B"/>
    <w:rsid w:val="00912D32"/>
    <w:rsid w:val="00935228"/>
    <w:rsid w:val="00993A64"/>
    <w:rsid w:val="009A1F5D"/>
    <w:rsid w:val="009B2C49"/>
    <w:rsid w:val="009E5DB5"/>
    <w:rsid w:val="00AA1088"/>
    <w:rsid w:val="00AB7795"/>
    <w:rsid w:val="00AD64B4"/>
    <w:rsid w:val="00AE4DA3"/>
    <w:rsid w:val="00AE7821"/>
    <w:rsid w:val="00B35A87"/>
    <w:rsid w:val="00B50533"/>
    <w:rsid w:val="00B53AE9"/>
    <w:rsid w:val="00B82B58"/>
    <w:rsid w:val="00B90B25"/>
    <w:rsid w:val="00B969F8"/>
    <w:rsid w:val="00BD2FB8"/>
    <w:rsid w:val="00BE0D48"/>
    <w:rsid w:val="00BF0EC2"/>
    <w:rsid w:val="00C2528E"/>
    <w:rsid w:val="00C46EEB"/>
    <w:rsid w:val="00C518FA"/>
    <w:rsid w:val="00C81B44"/>
    <w:rsid w:val="00CE41FF"/>
    <w:rsid w:val="00CE5E1A"/>
    <w:rsid w:val="00D14FDB"/>
    <w:rsid w:val="00D3099F"/>
    <w:rsid w:val="00D607DC"/>
    <w:rsid w:val="00DA4B5F"/>
    <w:rsid w:val="00E004CD"/>
    <w:rsid w:val="00E03393"/>
    <w:rsid w:val="00E8159F"/>
    <w:rsid w:val="00EB6185"/>
    <w:rsid w:val="00ED2BF6"/>
    <w:rsid w:val="00ED7116"/>
    <w:rsid w:val="00EE5DA6"/>
    <w:rsid w:val="00F0438F"/>
    <w:rsid w:val="00F05E87"/>
    <w:rsid w:val="00F95910"/>
    <w:rsid w:val="00FD29EB"/>
    <w:rsid w:val="00FD5313"/>
    <w:rsid w:val="00FF4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04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004CD"/>
    <w:pPr>
      <w:ind w:left="720"/>
      <w:contextualSpacing/>
    </w:pPr>
  </w:style>
  <w:style w:type="character" w:styleId="a5">
    <w:name w:val="Strong"/>
    <w:basedOn w:val="a0"/>
    <w:uiPriority w:val="22"/>
    <w:qFormat/>
    <w:rsid w:val="00E004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35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228"/>
    <w:rPr>
      <w:rFonts w:ascii="Tahoma" w:eastAsia="Calibri" w:hAnsi="Tahoma" w:cs="Tahoma"/>
      <w:sz w:val="16"/>
      <w:szCs w:val="16"/>
    </w:rPr>
  </w:style>
  <w:style w:type="character" w:customStyle="1" w:styleId="1">
    <w:name w:val="Основной текст1"/>
    <w:basedOn w:val="a0"/>
    <w:rsid w:val="008F5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a8">
    <w:name w:val="Основной текст_"/>
    <w:basedOn w:val="a0"/>
    <w:link w:val="2"/>
    <w:rsid w:val="00EB6185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2">
    <w:name w:val="Основной текст2"/>
    <w:basedOn w:val="a"/>
    <w:link w:val="a8"/>
    <w:rsid w:val="00EB6185"/>
    <w:pPr>
      <w:widowControl w:val="0"/>
      <w:shd w:val="clear" w:color="auto" w:fill="FFFFFF"/>
      <w:spacing w:after="0" w:line="660" w:lineRule="exact"/>
      <w:ind w:hanging="760"/>
      <w:jc w:val="center"/>
    </w:pPr>
    <w:rPr>
      <w:rFonts w:ascii="Times New Roman" w:eastAsia="Times New Roman" w:hAnsi="Times New Roman"/>
      <w:sz w:val="56"/>
      <w:szCs w:val="56"/>
    </w:rPr>
  </w:style>
  <w:style w:type="character" w:customStyle="1" w:styleId="275pt">
    <w:name w:val="Основной текст + 27;5 pt;Полужирный"/>
    <w:basedOn w:val="a8"/>
    <w:rsid w:val="00200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5"/>
      <w:szCs w:val="55"/>
      <w:u w:val="none"/>
      <w:shd w:val="clear" w:color="auto" w:fill="FFFFFF"/>
      <w:lang w:val="ru-RU"/>
    </w:rPr>
  </w:style>
  <w:style w:type="paragraph" w:styleId="a9">
    <w:name w:val="Body Text"/>
    <w:basedOn w:val="a"/>
    <w:link w:val="aa"/>
    <w:rsid w:val="009E5DB5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9E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9E5DB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table" w:styleId="ab">
    <w:name w:val="Table Grid"/>
    <w:basedOn w:val="a1"/>
    <w:rsid w:val="009E5DB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04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004CD"/>
    <w:pPr>
      <w:ind w:left="720"/>
      <w:contextualSpacing/>
    </w:pPr>
  </w:style>
  <w:style w:type="character" w:styleId="a5">
    <w:name w:val="Strong"/>
    <w:basedOn w:val="a0"/>
    <w:uiPriority w:val="22"/>
    <w:qFormat/>
    <w:rsid w:val="00E004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35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228"/>
    <w:rPr>
      <w:rFonts w:ascii="Tahoma" w:eastAsia="Calibri" w:hAnsi="Tahoma" w:cs="Tahoma"/>
      <w:sz w:val="16"/>
      <w:szCs w:val="16"/>
    </w:rPr>
  </w:style>
  <w:style w:type="character" w:customStyle="1" w:styleId="1">
    <w:name w:val="Основной текст1"/>
    <w:basedOn w:val="a0"/>
    <w:rsid w:val="008F56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a8">
    <w:name w:val="Основной текст_"/>
    <w:basedOn w:val="a0"/>
    <w:link w:val="2"/>
    <w:rsid w:val="00EB6185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2">
    <w:name w:val="Основной текст2"/>
    <w:basedOn w:val="a"/>
    <w:link w:val="a8"/>
    <w:rsid w:val="00EB6185"/>
    <w:pPr>
      <w:widowControl w:val="0"/>
      <w:shd w:val="clear" w:color="auto" w:fill="FFFFFF"/>
      <w:spacing w:after="0" w:line="660" w:lineRule="exact"/>
      <w:ind w:hanging="760"/>
      <w:jc w:val="center"/>
    </w:pPr>
    <w:rPr>
      <w:rFonts w:ascii="Times New Roman" w:eastAsia="Times New Roman" w:hAnsi="Times New Roman"/>
      <w:sz w:val="56"/>
      <w:szCs w:val="56"/>
    </w:rPr>
  </w:style>
  <w:style w:type="character" w:customStyle="1" w:styleId="275pt">
    <w:name w:val="Основной текст + 27;5 pt;Полужирный"/>
    <w:basedOn w:val="a8"/>
    <w:rsid w:val="00200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5"/>
      <w:szCs w:val="55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39125-5B64-42CA-9989-9AF4643F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24</cp:revision>
  <cp:lastPrinted>2019-03-18T10:02:00Z</cp:lastPrinted>
  <dcterms:created xsi:type="dcterms:W3CDTF">2019-03-18T06:56:00Z</dcterms:created>
  <dcterms:modified xsi:type="dcterms:W3CDTF">2019-03-19T02:49:00Z</dcterms:modified>
</cp:coreProperties>
</file>