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976" w:rsidRDefault="00904976" w:rsidP="0090497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04976" w:rsidRDefault="00904976" w:rsidP="0090497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04976" w:rsidRDefault="00904976" w:rsidP="0090497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04976" w:rsidRDefault="00904976" w:rsidP="0090497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04976" w:rsidRDefault="00904976" w:rsidP="0090497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04976" w:rsidRPr="000B38F3" w:rsidRDefault="00904976" w:rsidP="0090497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904976" w:rsidRPr="000B38F3" w:rsidRDefault="00904976" w:rsidP="0090497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904976" w:rsidRPr="000B38F3" w:rsidRDefault="00904976" w:rsidP="0090497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904976" w:rsidRPr="000B38F3" w:rsidRDefault="00904976" w:rsidP="0090497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8  15 апреля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904976" w:rsidRPr="000B38F3" w:rsidTr="008C3FFB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4976" w:rsidRPr="000B38F3" w:rsidRDefault="00904976" w:rsidP="008C3FF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04976" w:rsidRPr="000B38F3" w:rsidRDefault="00904976" w:rsidP="009049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04976" w:rsidRPr="000B38F3" w:rsidRDefault="00904976" w:rsidP="009049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904976" w:rsidRPr="000B38F3" w:rsidRDefault="00904976" w:rsidP="009049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904976" w:rsidRPr="000B38F3" w:rsidRDefault="00904976" w:rsidP="009049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904976" w:rsidRPr="000B38F3" w:rsidRDefault="00904976" w:rsidP="00904976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976" w:rsidRPr="000B38F3" w:rsidRDefault="00904976" w:rsidP="0090497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904976" w:rsidRPr="000B38F3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Pr="000B38F3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Pr="000B38F3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Pr="000B38F3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Pr="000B38F3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Pr="000B38F3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Pr="000B38F3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976" w:rsidRPr="000B38F3" w:rsidRDefault="00904976" w:rsidP="0090497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п.Кайгородский</w:t>
      </w:r>
    </w:p>
    <w:p w:rsidR="00904976" w:rsidRDefault="00904976" w:rsidP="00904976">
      <w:pPr>
        <w:rPr>
          <w:sz w:val="24"/>
          <w:szCs w:val="24"/>
        </w:rPr>
      </w:pPr>
    </w:p>
    <w:p w:rsidR="006C21B3" w:rsidRDefault="006C21B3" w:rsidP="009049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C21B3" w:rsidRDefault="006C21B3" w:rsidP="009049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C21B3" w:rsidRDefault="006C21B3" w:rsidP="009049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lastRenderedPageBreak/>
        <w:t>СОВЕТ ДЕПУТАТОВ КАЙГОРОДСКОГО СЕЛЬСОВЕТА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t>КРАСНОЗЕРСКОГО РАЙОНА НОВОСИБИРСКОЙ ОБЛАСТИ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t>(третьего созыва)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t>Шестьдесят первой  сессии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t xml:space="preserve">    От 15.04.2019 г.                             п. Кайгородский                                  № 149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Устав 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Кайгородского сельсовета Краснозерского района 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04976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 Кайгородского сельсовета Краснозерского района Новосибирской области</w:t>
      </w:r>
    </w:p>
    <w:p w:rsidR="00904976" w:rsidRPr="00904976" w:rsidRDefault="00904976" w:rsidP="0090497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04976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РЕШИЛ:</w:t>
      </w:r>
    </w:p>
    <w:p w:rsidR="00904976" w:rsidRPr="00904976" w:rsidRDefault="00904976" w:rsidP="0090497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color w:val="000000"/>
          <w:sz w:val="24"/>
          <w:szCs w:val="24"/>
        </w:rPr>
        <w:t>1. В</w:t>
      </w:r>
      <w:r w:rsidRPr="00904976">
        <w:rPr>
          <w:rFonts w:ascii="Times New Roman" w:hAnsi="Times New Roman" w:cs="Times New Roman"/>
          <w:color w:val="000000"/>
          <w:spacing w:val="1"/>
          <w:sz w:val="24"/>
          <w:szCs w:val="24"/>
        </w:rPr>
        <w:t>нести в Устав Кайгородского сельсовета Краснозерского района Новосибирской области</w:t>
      </w:r>
      <w:r w:rsidRPr="00904976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904976" w:rsidRPr="00904976" w:rsidRDefault="00904976" w:rsidP="0090497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049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В статье 6 «Вопросы местного значения </w:t>
      </w:r>
      <w:r w:rsidRPr="00904976">
        <w:rPr>
          <w:rFonts w:ascii="Times New Roman" w:hAnsi="Times New Roman" w:cs="Times New Roman"/>
          <w:b/>
          <w:sz w:val="24"/>
          <w:szCs w:val="24"/>
        </w:rPr>
        <w:t xml:space="preserve">Кайгородского  </w:t>
      </w:r>
      <w:r w:rsidRPr="009049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сельсовета»:</w:t>
      </w:r>
    </w:p>
    <w:p w:rsidR="00904976" w:rsidRPr="00904976" w:rsidRDefault="00904976" w:rsidP="0090497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color w:val="000000"/>
          <w:sz w:val="24"/>
          <w:szCs w:val="24"/>
        </w:rPr>
        <w:t>1.1. Пункт 5 части 1 изложить в следующей редакции «</w:t>
      </w:r>
      <w:r w:rsidRPr="00904976">
        <w:rPr>
          <w:rFonts w:ascii="Times New Roman" w:hAnsi="Times New Roman" w:cs="Times New Roman"/>
          <w:sz w:val="24"/>
          <w:szCs w:val="24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Федерации».</w:t>
      </w:r>
    </w:p>
    <w:p w:rsidR="00904976" w:rsidRPr="00904976" w:rsidRDefault="00904976" w:rsidP="0090497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1.2. П</w:t>
      </w:r>
      <w:r w:rsidRPr="00904976">
        <w:rPr>
          <w:rFonts w:ascii="Times New Roman" w:hAnsi="Times New Roman" w:cs="Times New Roman"/>
          <w:color w:val="000000"/>
          <w:sz w:val="24"/>
          <w:szCs w:val="24"/>
        </w:rPr>
        <w:t>ункт 8  части 1 признать утратившим силу</w:t>
      </w:r>
      <w:r w:rsidRPr="00904976">
        <w:rPr>
          <w:rFonts w:ascii="Times New Roman" w:hAnsi="Times New Roman" w:cs="Times New Roman"/>
          <w:sz w:val="24"/>
          <w:szCs w:val="24"/>
        </w:rPr>
        <w:t>.</w:t>
      </w:r>
    </w:p>
    <w:p w:rsidR="00904976" w:rsidRPr="00904976" w:rsidRDefault="00904976" w:rsidP="0090497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4976">
        <w:rPr>
          <w:rFonts w:ascii="Times New Roman" w:hAnsi="Times New Roman" w:cs="Times New Roman"/>
          <w:b/>
          <w:color w:val="000000"/>
          <w:sz w:val="24"/>
          <w:szCs w:val="24"/>
        </w:rPr>
        <w:t>2. В статье 6.1 «Права органов местного самоуправления поселения на решение вопросов, не отнесенных к вопросам местного значения поселения»</w:t>
      </w:r>
      <w:r w:rsidRPr="009049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04976" w:rsidRPr="00904976" w:rsidRDefault="00904976" w:rsidP="0090497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color w:val="000000"/>
          <w:sz w:val="24"/>
          <w:szCs w:val="24"/>
        </w:rPr>
        <w:t>2.1. пункт 15 части 1 изложить в следующей редакции «</w:t>
      </w:r>
      <w:r w:rsidRPr="00904976">
        <w:rPr>
          <w:rFonts w:ascii="Times New Roman" w:hAnsi="Times New Roman" w:cs="Times New Roman"/>
          <w:sz w:val="24"/>
          <w:szCs w:val="24"/>
        </w:rPr>
        <w:t>осуществление деятельности по обращению с животными без владельцев, обитающими на территории поселения».</w:t>
      </w:r>
    </w:p>
    <w:p w:rsidR="00904976" w:rsidRPr="00904976" w:rsidRDefault="00904976" w:rsidP="009049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>3</w:t>
      </w:r>
      <w:r w:rsidRPr="00904976">
        <w:rPr>
          <w:rFonts w:ascii="Times New Roman" w:hAnsi="Times New Roman" w:cs="Times New Roman"/>
          <w:sz w:val="24"/>
          <w:szCs w:val="24"/>
        </w:rPr>
        <w:t>.</w:t>
      </w:r>
      <w:r w:rsidRPr="00904976">
        <w:rPr>
          <w:rFonts w:ascii="Times New Roman" w:hAnsi="Times New Roman" w:cs="Times New Roman"/>
          <w:b/>
          <w:sz w:val="24"/>
          <w:szCs w:val="24"/>
        </w:rPr>
        <w:t xml:space="preserve"> В Статья 8. «Муниципальные выборы» </w:t>
      </w:r>
      <w:r w:rsidRPr="00904976">
        <w:rPr>
          <w:rFonts w:ascii="Times New Roman" w:hAnsi="Times New Roman" w:cs="Times New Roman"/>
          <w:sz w:val="24"/>
          <w:szCs w:val="24"/>
        </w:rPr>
        <w:t>в п. 4 исключить второй абзац;</w:t>
      </w:r>
    </w:p>
    <w:p w:rsidR="00904976" w:rsidRPr="00904976" w:rsidRDefault="00904976" w:rsidP="0090497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>4. В статьей 28 «Полномочия администрации»:</w:t>
      </w:r>
    </w:p>
    <w:p w:rsidR="00904976" w:rsidRPr="00904976" w:rsidRDefault="00904976" w:rsidP="0090497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4.1. Пункт 6 изложить в следующей редакции «дорожная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Федерации».</w:t>
      </w:r>
    </w:p>
    <w:p w:rsidR="00904976" w:rsidRPr="00904976" w:rsidRDefault="00904976" w:rsidP="0090497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4.2. Пункт 8 признать утратившим силу.</w:t>
      </w:r>
    </w:p>
    <w:p w:rsidR="00904976" w:rsidRPr="00904976" w:rsidRDefault="00904976" w:rsidP="0090497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4.3. Пункт 54 признать утратившим силу.</w:t>
      </w:r>
    </w:p>
    <w:p w:rsidR="00904976" w:rsidRPr="00904976" w:rsidRDefault="00904976" w:rsidP="0090497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4.4. Пункт 67  изложить в следующей редакции «осуществление деятельности по обращению с животными без владельцев, обитающими на территории поселения».</w:t>
      </w:r>
    </w:p>
    <w:p w:rsidR="00904976" w:rsidRPr="00904976" w:rsidRDefault="00904976" w:rsidP="009049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 xml:space="preserve">5. Главу 2 «Формы, порядок и гарантии участия населения в решении вопросов местного значения» дополнить статьями 12.1, 16.1 следующего содержания: </w:t>
      </w:r>
    </w:p>
    <w:p w:rsidR="00904976" w:rsidRPr="00904976" w:rsidRDefault="00904976" w:rsidP="009049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>5.1. «Статья 12.1  «Сход граждан»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t xml:space="preserve">1. В случаях, предусмотренных Федеральным </w:t>
      </w:r>
      <w:hyperlink r:id="rId8" w:history="1">
        <w:r w:rsidRPr="00904976">
          <w:rPr>
            <w:rStyle w:val="a6"/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904976">
        <w:rPr>
          <w:rFonts w:ascii="Times New Roman" w:hAnsi="Times New Roman" w:cs="Times New Roman"/>
          <w:bCs/>
          <w:sz w:val="24"/>
          <w:szCs w:val="24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t>1) в населенном пункте по вопросу изменения границ поселения, в состав которого входит указанный населенный пункт, влекущего отнесение территории указанного населенного пункта к территории другого поселения;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t>3) в населенном пункте 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904976" w:rsidRPr="00904976" w:rsidRDefault="00904976" w:rsidP="00904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4976">
        <w:rPr>
          <w:rFonts w:ascii="Times New Roman" w:hAnsi="Times New Roman" w:cs="Times New Roman"/>
          <w:bCs/>
          <w:sz w:val="24"/>
          <w:szCs w:val="24"/>
        </w:rPr>
        <w:lastRenderedPageBreak/>
        <w:t>2. 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904976" w:rsidRPr="00904976" w:rsidRDefault="00904976" w:rsidP="009049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>5.2. «Статья 16.1  «Староста сельского населенного пункта»</w:t>
      </w:r>
    </w:p>
    <w:p w:rsidR="00904976" w:rsidRPr="00904976" w:rsidRDefault="00904976" w:rsidP="0090497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4976">
        <w:rPr>
          <w:rFonts w:ascii="Times New Roman" w:hAnsi="Times New Roman" w:cs="Times New Roman"/>
          <w:sz w:val="24"/>
          <w:szCs w:val="24"/>
        </w:rPr>
        <w:t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Кайгородского сельсовета, может назначаться староста сельского населенного пункта.</w:t>
      </w:r>
    </w:p>
    <w:p w:rsidR="00904976" w:rsidRPr="00904976" w:rsidRDefault="00904976" w:rsidP="006C21B3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2. Староста сельского населенного пункта, входящего в состав, назначается Советом депутатов Кайгородского сельсовета, по представлению 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904976" w:rsidRPr="00904976" w:rsidRDefault="00904976" w:rsidP="006C2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Срок полномочий старосты сельского населенного пункта не может быть   менее двух и более пяти лет. Количество сроков, в течение которых одно и то же лицо может исполнять функции сельского старосты, не ограничивается.</w:t>
      </w:r>
    </w:p>
    <w:p w:rsidR="00904976" w:rsidRPr="00904976" w:rsidRDefault="00904976" w:rsidP="006C2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       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Кайгородского сельсовета, в соответствии с Федеральным </w:t>
      </w:r>
      <w:hyperlink r:id="rId9" w:history="1">
        <w:r w:rsidRPr="00904976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04976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области»;</w:t>
      </w:r>
    </w:p>
    <w:p w:rsidR="00904976" w:rsidRPr="00904976" w:rsidRDefault="00904976" w:rsidP="006C2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 xml:space="preserve">               6. В статье 18 «Совет депутатов»</w:t>
      </w:r>
      <w:r w:rsidRPr="00904976">
        <w:rPr>
          <w:rFonts w:ascii="Times New Roman" w:hAnsi="Times New Roman" w:cs="Times New Roman"/>
          <w:sz w:val="24"/>
          <w:szCs w:val="24"/>
        </w:rPr>
        <w:t xml:space="preserve"> пункт 7 изложить в следующей редакции:</w:t>
      </w:r>
    </w:p>
    <w:p w:rsidR="00904976" w:rsidRPr="00904976" w:rsidRDefault="00904976" w:rsidP="006C2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«7) Совет депутатов не обладает правами юридического лица;</w:t>
      </w:r>
    </w:p>
    <w:p w:rsidR="00904976" w:rsidRPr="00904976" w:rsidRDefault="00904976" w:rsidP="006C2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 xml:space="preserve">     7. В</w:t>
      </w:r>
      <w:r w:rsidRPr="00904976">
        <w:rPr>
          <w:rFonts w:ascii="Times New Roman" w:hAnsi="Times New Roman" w:cs="Times New Roman"/>
          <w:sz w:val="24"/>
          <w:szCs w:val="24"/>
        </w:rPr>
        <w:t xml:space="preserve"> </w:t>
      </w:r>
      <w:r w:rsidRPr="00904976">
        <w:rPr>
          <w:rFonts w:ascii="Times New Roman" w:hAnsi="Times New Roman" w:cs="Times New Roman"/>
          <w:b/>
          <w:sz w:val="24"/>
          <w:szCs w:val="24"/>
        </w:rPr>
        <w:t>п. 5</w:t>
      </w:r>
      <w:r w:rsidRPr="00904976">
        <w:rPr>
          <w:rFonts w:ascii="Times New Roman" w:hAnsi="Times New Roman" w:cs="Times New Roman"/>
          <w:sz w:val="24"/>
          <w:szCs w:val="24"/>
        </w:rPr>
        <w:t xml:space="preserve"> </w:t>
      </w:r>
      <w:r w:rsidRPr="00904976">
        <w:rPr>
          <w:rFonts w:ascii="Times New Roman" w:hAnsi="Times New Roman" w:cs="Times New Roman"/>
          <w:b/>
          <w:sz w:val="24"/>
          <w:szCs w:val="24"/>
        </w:rPr>
        <w:t xml:space="preserve">Статье 29 «Избирательная комиссия Кайгородского    сельсовета Краснозерского района Новосибирской области» </w:t>
      </w:r>
    </w:p>
    <w:p w:rsidR="00904976" w:rsidRPr="00904976" w:rsidRDefault="00904976" w:rsidP="006C2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>7.</w:t>
      </w:r>
      <w:r w:rsidRPr="00904976">
        <w:rPr>
          <w:rFonts w:ascii="Times New Roman" w:hAnsi="Times New Roman" w:cs="Times New Roman"/>
          <w:sz w:val="24"/>
          <w:szCs w:val="24"/>
        </w:rPr>
        <w:t>1. слово «месяц» заменить словами «30 дней»;</w:t>
      </w:r>
    </w:p>
    <w:p w:rsidR="00904976" w:rsidRPr="00904976" w:rsidRDefault="00904976" w:rsidP="006C21B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>7.2.</w:t>
      </w:r>
      <w:r w:rsidRPr="00904976">
        <w:rPr>
          <w:rFonts w:ascii="Times New Roman" w:hAnsi="Times New Roman" w:cs="Times New Roman"/>
          <w:sz w:val="24"/>
          <w:szCs w:val="24"/>
        </w:rPr>
        <w:t xml:space="preserve"> ст. 29</w:t>
      </w:r>
      <w:r w:rsidRPr="009049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4976">
        <w:rPr>
          <w:rFonts w:ascii="Times New Roman" w:hAnsi="Times New Roman" w:cs="Times New Roman"/>
          <w:sz w:val="24"/>
          <w:szCs w:val="24"/>
        </w:rPr>
        <w:t xml:space="preserve">дополнить п. 11 следующего содержания; </w:t>
      </w:r>
    </w:p>
    <w:p w:rsidR="00904976" w:rsidRPr="00904976" w:rsidRDefault="00904976" w:rsidP="006C2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    п. 11. «Избирательная комиссия Кайгородского сельсовета Краснозерского  района Новосибирской области не обладает правами юридического лица. </w:t>
      </w:r>
    </w:p>
    <w:p w:rsidR="00904976" w:rsidRPr="00904976" w:rsidRDefault="00904976" w:rsidP="006C2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        Финансовое обеспечение Избирательной комиссии осуществляется за    счет средств бюджета Кайгородского сельсовета в пределах ассигнований, предусмотренных на эти цели решением Совета депутатов об утверждении бюджета на очередной финансовый год».</w:t>
      </w:r>
    </w:p>
    <w:p w:rsidR="00904976" w:rsidRPr="00904976" w:rsidRDefault="00904976" w:rsidP="006C21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2. 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Кайгородского сельсовета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04976" w:rsidRPr="00904976" w:rsidRDefault="00904976" w:rsidP="006C2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3. Главе Кайгородского сельсовета Краснозерского района Новосибирской области</w:t>
      </w:r>
      <w:r w:rsidRPr="009049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4976">
        <w:rPr>
          <w:rFonts w:ascii="Times New Roman" w:hAnsi="Times New Roman" w:cs="Times New Roman"/>
          <w:sz w:val="24"/>
          <w:szCs w:val="24"/>
        </w:rPr>
        <w:t>опубликовать муниципальный правовой акт Лобинского сельсовета</w:t>
      </w:r>
      <w:r w:rsidRPr="009049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4976">
        <w:rPr>
          <w:rFonts w:ascii="Times New Roman" w:hAnsi="Times New Roman" w:cs="Times New Roman"/>
          <w:sz w:val="24"/>
          <w:szCs w:val="24"/>
        </w:rPr>
        <w:t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Кайгородского сельсовета</w:t>
      </w:r>
      <w:r w:rsidRPr="009049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4976">
        <w:rPr>
          <w:rFonts w:ascii="Times New Roman" w:hAnsi="Times New Roman" w:cs="Times New Roman"/>
          <w:sz w:val="24"/>
          <w:szCs w:val="24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904976" w:rsidRPr="00904976" w:rsidRDefault="00904976" w:rsidP="0090497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4. Настоящее решение вступает в силу после государственной регистрации и опубликования в периодическом печатном издании «Сельский Вестник» органов местного самоуправления Кайгородского  сельсовета.</w:t>
      </w:r>
    </w:p>
    <w:tbl>
      <w:tblPr>
        <w:tblW w:w="16226" w:type="dxa"/>
        <w:tblInd w:w="-123" w:type="dxa"/>
        <w:tblLook w:val="04A0"/>
      </w:tblPr>
      <w:tblGrid>
        <w:gridCol w:w="10721"/>
        <w:gridCol w:w="5505"/>
      </w:tblGrid>
      <w:tr w:rsidR="00904976" w:rsidRPr="00904976" w:rsidTr="00904976">
        <w:trPr>
          <w:trHeight w:val="1897"/>
        </w:trPr>
        <w:tc>
          <w:tcPr>
            <w:tcW w:w="10721" w:type="dxa"/>
          </w:tcPr>
          <w:p w:rsidR="00904976" w:rsidRPr="00904976" w:rsidRDefault="00904976" w:rsidP="008C3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97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904976" w:rsidRPr="00904976" w:rsidRDefault="00904976" w:rsidP="008C3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976">
              <w:rPr>
                <w:rFonts w:ascii="Times New Roman" w:hAnsi="Times New Roman" w:cs="Times New Roman"/>
                <w:sz w:val="24"/>
                <w:szCs w:val="24"/>
              </w:rPr>
              <w:t xml:space="preserve">Кайгородского сельсовета </w:t>
            </w:r>
          </w:p>
          <w:p w:rsidR="00904976" w:rsidRPr="00904976" w:rsidRDefault="00904976" w:rsidP="008C3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976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 Новосибирской области                           А.М. Донцов</w:t>
            </w:r>
          </w:p>
          <w:p w:rsidR="00904976" w:rsidRPr="00904976" w:rsidRDefault="00904976" w:rsidP="008C3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976" w:rsidRPr="00904976" w:rsidRDefault="00904976" w:rsidP="008C3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976">
              <w:rPr>
                <w:rFonts w:ascii="Times New Roman" w:hAnsi="Times New Roman" w:cs="Times New Roman"/>
                <w:sz w:val="24"/>
                <w:szCs w:val="24"/>
              </w:rPr>
              <w:t>Глава Кайгородского сельсовета</w:t>
            </w:r>
          </w:p>
          <w:p w:rsidR="00904976" w:rsidRPr="00904976" w:rsidRDefault="00904976" w:rsidP="008C3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976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 Новосибирской области                          В.И. Варава</w:t>
            </w:r>
          </w:p>
          <w:p w:rsidR="00904976" w:rsidRPr="00904976" w:rsidRDefault="00904976" w:rsidP="008C3FFB">
            <w:pPr>
              <w:tabs>
                <w:tab w:val="left" w:pos="0"/>
                <w:tab w:val="left" w:pos="265"/>
              </w:tabs>
              <w:spacing w:after="0" w:line="240" w:lineRule="auto"/>
              <w:ind w:right="9673" w:hanging="19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05" w:type="dxa"/>
          </w:tcPr>
          <w:p w:rsidR="00904976" w:rsidRPr="00904976" w:rsidRDefault="00904976" w:rsidP="008C3F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C21B3" w:rsidRDefault="006C21B3" w:rsidP="00904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21B3" w:rsidRDefault="006C21B3" w:rsidP="00904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21B3" w:rsidRDefault="006C21B3" w:rsidP="00904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21B3" w:rsidRDefault="006C21B3" w:rsidP="00904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21B3" w:rsidRDefault="00904976" w:rsidP="00904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lastRenderedPageBreak/>
        <w:t xml:space="preserve">СОВЕТ ДЕПУТАТОВ КАЙГОРОДСКОГО СЕЛЬСОВЕТА </w:t>
      </w:r>
    </w:p>
    <w:p w:rsidR="00904976" w:rsidRPr="00904976" w:rsidRDefault="00904976" w:rsidP="00904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</w:t>
      </w:r>
    </w:p>
    <w:p w:rsidR="00904976" w:rsidRPr="00904976" w:rsidRDefault="00904976" w:rsidP="00904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(третьего созыва) </w:t>
      </w:r>
    </w:p>
    <w:p w:rsidR="00904976" w:rsidRPr="00904976" w:rsidRDefault="00904976" w:rsidP="009049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4976">
        <w:rPr>
          <w:rFonts w:ascii="Times New Roman" w:eastAsia="Times New Roman" w:hAnsi="Times New Roman" w:cs="Times New Roman"/>
          <w:sz w:val="24"/>
          <w:szCs w:val="24"/>
        </w:rPr>
        <w:t>РЕШЕНИЕ</w:t>
      </w:r>
    </w:p>
    <w:p w:rsidR="00904976" w:rsidRPr="00904976" w:rsidRDefault="00904976" w:rsidP="009049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4976">
        <w:rPr>
          <w:rFonts w:ascii="Times New Roman" w:eastAsia="Times New Roman" w:hAnsi="Times New Roman" w:cs="Times New Roman"/>
          <w:sz w:val="24"/>
          <w:szCs w:val="24"/>
        </w:rPr>
        <w:t>Шестьдесят первой сессии</w:t>
      </w:r>
    </w:p>
    <w:p w:rsidR="00904976" w:rsidRPr="00904976" w:rsidRDefault="00904976" w:rsidP="009049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От 15.04.2019                              п. Кайгородский                                        № 150</w:t>
      </w:r>
    </w:p>
    <w:p w:rsidR="00904976" w:rsidRPr="00904976" w:rsidRDefault="00904976" w:rsidP="009049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Кайгородского сельсовета Краснозерского района Новосибирской области от 06.04.2016 № 31 «О мерах, направленных на противодействие коррупции»</w:t>
      </w:r>
    </w:p>
    <w:p w:rsidR="00904976" w:rsidRPr="00904976" w:rsidRDefault="00904976" w:rsidP="00904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Кайгородского сельсовета Краснозерского района Новосибирской области</w:t>
      </w:r>
    </w:p>
    <w:p w:rsidR="00904976" w:rsidRPr="00904976" w:rsidRDefault="00904976" w:rsidP="009049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976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904976" w:rsidRPr="00904976" w:rsidRDefault="00904976" w:rsidP="0090497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Внести в решение Совета депутатов Кайгородского сельсовета Краснозерского района Новосибирской области от 06.04.2016 № 31 «О мерах, направленных на противодействие коррупции» следующие изменения:</w:t>
      </w:r>
    </w:p>
    <w:p w:rsidR="00904976" w:rsidRPr="00904976" w:rsidRDefault="00904976" w:rsidP="00904976">
      <w:pPr>
        <w:pStyle w:val="a7"/>
        <w:spacing w:before="0" w:beforeAutospacing="0" w:after="0" w:afterAutospacing="0"/>
        <w:ind w:firstLine="567"/>
        <w:jc w:val="both"/>
        <w:rPr>
          <w:color w:val="000000"/>
        </w:rPr>
      </w:pPr>
      <w:r w:rsidRPr="00904976">
        <w:rPr>
          <w:color w:val="000000"/>
        </w:rPr>
        <w:t>1.1. Приложение № 1 – признать утратившим силу.</w:t>
      </w:r>
    </w:p>
    <w:p w:rsidR="00904976" w:rsidRPr="00904976" w:rsidRDefault="00904976" w:rsidP="00904976">
      <w:pPr>
        <w:pStyle w:val="a7"/>
        <w:spacing w:before="0" w:beforeAutospacing="0" w:after="0" w:afterAutospacing="0"/>
        <w:ind w:firstLine="567"/>
        <w:jc w:val="both"/>
        <w:rPr>
          <w:color w:val="000000"/>
        </w:rPr>
      </w:pPr>
      <w:r w:rsidRPr="00904976">
        <w:rPr>
          <w:color w:val="000000"/>
        </w:rPr>
        <w:t>1.2. Приложение № 3 – признать утратившим силу.</w:t>
      </w:r>
    </w:p>
    <w:p w:rsidR="00904976" w:rsidRPr="00904976" w:rsidRDefault="00904976" w:rsidP="0090497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1.3. В Положении о комиссии по соблюдению требований антикоррупционного  законодательства:</w:t>
      </w:r>
    </w:p>
    <w:p w:rsidR="00904976" w:rsidRPr="00904976" w:rsidRDefault="00904976" w:rsidP="00904976">
      <w:pPr>
        <w:spacing w:after="0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1.3.1. В пункте 16 слова " По итогам рассмотрения вопроса, указанного в подпункте 1  пункта 4 настоящего Положения, комиссия принимает одно из следующих решений:1) установить, что сведения, представленные лицом, замещающим муниципальную должность являются достоверными и полными; 2) установить, что сведения, представленные лицом, замещающим муниципальную должность являются недостоверными и (или) неполными"</w:t>
      </w:r>
      <w:r w:rsidRPr="00904976">
        <w:rPr>
          <w:rFonts w:ascii="Times New Roman" w:hAnsi="Times New Roman" w:cs="Times New Roman"/>
          <w:sz w:val="24"/>
          <w:szCs w:val="24"/>
        </w:rPr>
        <w:br/>
        <w:t xml:space="preserve"> – исключить.</w:t>
      </w:r>
    </w:p>
    <w:p w:rsidR="00904976" w:rsidRDefault="00904976" w:rsidP="00904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периодическом печатном издании «Сельский Вестник» органов местного самоуправления Кайгородского сельсовета и на официальном сайте администрации Кайгородского сельсовета Краснозерского района</w:t>
      </w:r>
    </w:p>
    <w:p w:rsidR="00904976" w:rsidRPr="00904976" w:rsidRDefault="00904976" w:rsidP="00904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 Председатель Совета депутатов</w:t>
      </w:r>
    </w:p>
    <w:p w:rsidR="00904976" w:rsidRPr="00904976" w:rsidRDefault="00904976" w:rsidP="00904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 xml:space="preserve">Кайгородского сельсовета </w:t>
      </w:r>
    </w:p>
    <w:p w:rsidR="00904976" w:rsidRPr="00904976" w:rsidRDefault="00904976" w:rsidP="00904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                          А.М. Донцов</w:t>
      </w:r>
    </w:p>
    <w:p w:rsidR="00904976" w:rsidRPr="00904976" w:rsidRDefault="00904976" w:rsidP="00904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4976" w:rsidRPr="00904976" w:rsidRDefault="00904976" w:rsidP="00904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Глава Кайгородского сельсовета</w:t>
      </w:r>
    </w:p>
    <w:p w:rsidR="00904976" w:rsidRPr="00904976" w:rsidRDefault="00904976" w:rsidP="00904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976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                         В.И. Варава</w:t>
      </w:r>
    </w:p>
    <w:p w:rsidR="00904976" w:rsidRDefault="00904976" w:rsidP="006C2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04976" w:rsidSect="006C21B3">
      <w:pgSz w:w="11906" w:h="16838"/>
      <w:pgMar w:top="397" w:right="397" w:bottom="397" w:left="1418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60C" w:rsidRDefault="0078260C" w:rsidP="006C21B3">
      <w:pPr>
        <w:spacing w:after="0" w:line="240" w:lineRule="auto"/>
      </w:pPr>
      <w:r>
        <w:separator/>
      </w:r>
    </w:p>
  </w:endnote>
  <w:endnote w:type="continuationSeparator" w:id="1">
    <w:p w:rsidR="0078260C" w:rsidRDefault="0078260C" w:rsidP="006C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60C" w:rsidRDefault="0078260C" w:rsidP="006C21B3">
      <w:pPr>
        <w:spacing w:after="0" w:line="240" w:lineRule="auto"/>
      </w:pPr>
      <w:r>
        <w:separator/>
      </w:r>
    </w:p>
  </w:footnote>
  <w:footnote w:type="continuationSeparator" w:id="1">
    <w:p w:rsidR="0078260C" w:rsidRDefault="0078260C" w:rsidP="006C2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F2BFC"/>
    <w:multiLevelType w:val="multilevel"/>
    <w:tmpl w:val="BF885F7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4976"/>
    <w:rsid w:val="006C21B3"/>
    <w:rsid w:val="0078260C"/>
    <w:rsid w:val="00904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9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4976"/>
    <w:pPr>
      <w:ind w:left="720"/>
      <w:contextualSpacing/>
    </w:pPr>
  </w:style>
  <w:style w:type="character" w:styleId="a6">
    <w:name w:val="Hyperlink"/>
    <w:uiPriority w:val="99"/>
    <w:rsid w:val="0090497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04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C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C21B3"/>
  </w:style>
  <w:style w:type="paragraph" w:styleId="aa">
    <w:name w:val="footer"/>
    <w:basedOn w:val="a"/>
    <w:link w:val="ab"/>
    <w:uiPriority w:val="99"/>
    <w:semiHidden/>
    <w:unhideWhenUsed/>
    <w:rsid w:val="006C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C21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036B5D7E2FD5C5AC852270A4CE6D3EE3AC5963990342B1EF6E07A26C7E956D4B75A79201194BFD3BCE87FFE1RAXE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7C3CBFC1FD5BB53C8770D56AB7DBB6AFB83AA15B22EDE3DBD5531509B59702A95A0527943EAEB5F5585F6DF3k8l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1468</Words>
  <Characters>8370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2019-04-15T03:27:00Z</dcterms:created>
  <dcterms:modified xsi:type="dcterms:W3CDTF">2019-04-15T03:37:00Z</dcterms:modified>
</cp:coreProperties>
</file>