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BD" w:rsidRPr="00E61BF4" w:rsidRDefault="006941BD" w:rsidP="006941BD">
      <w:pPr>
        <w:pStyle w:val="a3"/>
        <w:rPr>
          <w:szCs w:val="28"/>
        </w:rPr>
      </w:pPr>
      <w:r w:rsidRPr="00E61BF4">
        <w:rPr>
          <w:szCs w:val="28"/>
        </w:rPr>
        <w:t>СОВЕТ ДЕПУТАТОВ КАЙГОРОДСКОГО СЕЛЬСОВЕТА</w:t>
      </w:r>
    </w:p>
    <w:p w:rsidR="006941BD" w:rsidRPr="00E61BF4" w:rsidRDefault="006941BD" w:rsidP="006941BD">
      <w:pPr>
        <w:pStyle w:val="a3"/>
        <w:rPr>
          <w:szCs w:val="28"/>
        </w:rPr>
      </w:pPr>
      <w:r w:rsidRPr="00E61BF4">
        <w:rPr>
          <w:szCs w:val="28"/>
        </w:rPr>
        <w:t>КРАСНОЗЁРСКОГО РАЙОНА НОВОСИБИРСКОЙ ОБЛАСТИ</w:t>
      </w:r>
    </w:p>
    <w:p w:rsidR="006941BD" w:rsidRPr="00E61BF4" w:rsidRDefault="006941BD" w:rsidP="006941B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(четвертого</w:t>
      </w:r>
      <w:r w:rsidRPr="00E61BF4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6941BD" w:rsidRPr="00E61BF4" w:rsidRDefault="006941BD" w:rsidP="0069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   № 8</w:t>
      </w:r>
    </w:p>
    <w:p w:rsidR="006941BD" w:rsidRPr="00E61BF4" w:rsidRDefault="006941BD" w:rsidP="0069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восьмой</w:t>
      </w:r>
      <w:r w:rsidRPr="00E61BF4">
        <w:rPr>
          <w:rFonts w:ascii="Times New Roman" w:hAnsi="Times New Roman" w:cs="Times New Roman"/>
          <w:sz w:val="28"/>
          <w:szCs w:val="28"/>
        </w:rPr>
        <w:t xml:space="preserve"> </w:t>
      </w:r>
      <w:r w:rsidRPr="00E61BF4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6941BD" w:rsidRPr="00E61BF4" w:rsidRDefault="006941BD" w:rsidP="006941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08.02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.2021</w:t>
      </w:r>
      <w:r w:rsidRPr="00E61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                                                                      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1BF4"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Кайгородский</w:t>
      </w:r>
    </w:p>
    <w:p w:rsidR="006941BD" w:rsidRDefault="006941BD" w:rsidP="006941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41BD" w:rsidRPr="00F964E3" w:rsidRDefault="006941BD" w:rsidP="006941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64E3">
        <w:rPr>
          <w:rFonts w:ascii="Times New Roman" w:eastAsia="Times New Roman" w:hAnsi="Times New Roman" w:cs="Times New Roman"/>
          <w:sz w:val="28"/>
          <w:szCs w:val="28"/>
        </w:rPr>
        <w:t>Всего депутатов                     - 9 (Список прилагается)</w:t>
      </w:r>
    </w:p>
    <w:p w:rsidR="006941BD" w:rsidRPr="00F964E3" w:rsidRDefault="006941BD" w:rsidP="00694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сессии    -  9</w:t>
      </w:r>
    </w:p>
    <w:p w:rsidR="006941BD" w:rsidRDefault="006941BD" w:rsidP="0069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BF4"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6941BD" w:rsidRDefault="006941BD" w:rsidP="006941B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 внесени</w:t>
      </w:r>
      <w:r w:rsidR="00A000D3">
        <w:rPr>
          <w:rFonts w:ascii="Times New Roman" w:hAnsi="Times New Roman"/>
          <w:sz w:val="27"/>
          <w:szCs w:val="27"/>
        </w:rPr>
        <w:t>и изменений в решение сессии № 22</w:t>
      </w:r>
      <w:r>
        <w:rPr>
          <w:rFonts w:ascii="Times New Roman" w:hAnsi="Times New Roman"/>
          <w:sz w:val="27"/>
          <w:szCs w:val="27"/>
        </w:rPr>
        <w:t xml:space="preserve"> Совета депутатов Кайгородского сельсовета  Краснозерского района Новосибирской области от 24.12.2020 г "О бюджете Кайгородского  сельсовета Краснозерского района Новосибирской области на 2021 год и плановый период 2022 и 2023 годов"</w:t>
      </w:r>
    </w:p>
    <w:p w:rsidR="006941BD" w:rsidRDefault="006941BD" w:rsidP="006941B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Докладчик: Гладченко О.А. – специалист администрации 1 разряда.</w:t>
      </w:r>
    </w:p>
    <w:p w:rsidR="006941BD" w:rsidRDefault="006941BD" w:rsidP="00694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41BD" w:rsidRDefault="006941BD" w:rsidP="006941B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дорожном фонде Кайгородского сельсовета Краснозерского района Новосибирской области и отмене Порядка формирования и исполнения бюджетных ассигнований дорожного фонда Кайгородского сельсовета Краснозерского района Новосибирской области, утвержденного решением 70 сессии Совета депутатов Кайгородского сельсовета Краснозерского района Новосибирской области четвертого созыва от 31.03.2015 г. № 160</w:t>
      </w:r>
    </w:p>
    <w:p w:rsidR="006941BD" w:rsidRPr="006941BD" w:rsidRDefault="006941BD" w:rsidP="006941B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6941BD">
        <w:rPr>
          <w:rFonts w:ascii="Times New Roman" w:eastAsia="Times New Roman" w:hAnsi="Times New Roman" w:cs="Times New Roman"/>
          <w:sz w:val="28"/>
        </w:rPr>
        <w:t>Докладчик: Гладченко О.А. – специалист администрации 1 разряда.</w:t>
      </w:r>
    </w:p>
    <w:p w:rsidR="006941BD" w:rsidRDefault="006941BD" w:rsidP="006941B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Повестка дня утверждена.</w:t>
      </w:r>
    </w:p>
    <w:p w:rsidR="006941BD" w:rsidRDefault="006941BD" w:rsidP="006941B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Утвержден регламент.</w:t>
      </w:r>
    </w:p>
    <w:p w:rsidR="006941BD" w:rsidRDefault="006941BD" w:rsidP="006941BD">
      <w:pPr>
        <w:tabs>
          <w:tab w:val="left" w:pos="54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РЕГЛАМЕНТ:</w:t>
      </w:r>
    </w:p>
    <w:p w:rsidR="006941BD" w:rsidRDefault="006941BD" w:rsidP="006941B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первому вопросу                    - 10 мин</w:t>
      </w:r>
    </w:p>
    <w:p w:rsidR="006941BD" w:rsidRDefault="006941BD" w:rsidP="006941B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 w:rsidR="003B060A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- по второму вопросу                      - 5 мин</w:t>
      </w:r>
    </w:p>
    <w:p w:rsidR="006941BD" w:rsidRDefault="006941BD" w:rsidP="006941B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СЛУШАЛИ: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sz w:val="27"/>
          <w:szCs w:val="27"/>
        </w:rPr>
        <w:t xml:space="preserve">О внесении изменений в решение сессии № </w:t>
      </w:r>
      <w:r w:rsidR="00A000D3">
        <w:rPr>
          <w:rFonts w:ascii="Times New Roman" w:hAnsi="Times New Roman"/>
          <w:sz w:val="27"/>
          <w:szCs w:val="27"/>
        </w:rPr>
        <w:t>22</w:t>
      </w:r>
      <w:r>
        <w:rPr>
          <w:rFonts w:ascii="Times New Roman" w:hAnsi="Times New Roman"/>
          <w:sz w:val="27"/>
          <w:szCs w:val="27"/>
        </w:rPr>
        <w:t xml:space="preserve"> Совета депутатов Кайгородского сельсовета  Краснозерского района Новосибирской области от 24.12.2010 г "О бюджете Кайгородского  сельсовета Краснозерского района Новосибирской области на 2021 год и плановый период 2022 и 2023 годов" специалиста администрации 1 разряда Гладченко О.А.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РЕШИЛИ:</w:t>
      </w:r>
      <w:r>
        <w:rPr>
          <w:rFonts w:ascii="Times New Roman" w:hAnsi="Times New Roman" w:cs="Times New Roman"/>
          <w:sz w:val="28"/>
        </w:rPr>
        <w:t xml:space="preserve"> Решение принять. Решение прилагается.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6941BD" w:rsidRDefault="006941BD" w:rsidP="006941BD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941BD">
        <w:rPr>
          <w:rFonts w:ascii="Times New Roman" w:eastAsia="Times New Roman" w:hAnsi="Times New Roman" w:cs="Times New Roman"/>
          <w:b/>
          <w:sz w:val="28"/>
        </w:rPr>
        <w:t xml:space="preserve">СЛУШАЛИ: </w:t>
      </w:r>
      <w:r w:rsidRPr="006941BD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6941BD">
        <w:rPr>
          <w:rFonts w:ascii="Times New Roman" w:hAnsi="Times New Roman" w:cs="Times New Roman"/>
          <w:sz w:val="28"/>
          <w:szCs w:val="28"/>
        </w:rPr>
        <w:t xml:space="preserve">Об утверждении Положения о муниципальном дорожном фонде Кайгородского сельсовета Краснозерского района Новосибирской области и отмене Порядка формирования и исполнения бюджетных ассигнований дорожного фонда Кайгородского сельсовета Краснозерского района Новосибирской области, утвержденного решением 70 сессии Совета депутатов Кайгородского сельсовета Краснозерского района Новосибирской области </w:t>
      </w:r>
      <w:r w:rsidRPr="006941BD">
        <w:rPr>
          <w:rFonts w:ascii="Times New Roman" w:hAnsi="Times New Roman" w:cs="Times New Roman"/>
          <w:sz w:val="28"/>
          <w:szCs w:val="28"/>
        </w:rPr>
        <w:lastRenderedPageBreak/>
        <w:t>четвертого созыва от 31.03.2015 г. № 160</w:t>
      </w:r>
      <w:r w:rsidRPr="006941BD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специалиста администрации 1 разряда Гладченко О.А.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РЕШИЛИ:</w:t>
      </w:r>
      <w:r>
        <w:rPr>
          <w:rFonts w:ascii="Times New Roman" w:hAnsi="Times New Roman" w:cs="Times New Roman"/>
          <w:sz w:val="28"/>
        </w:rPr>
        <w:t xml:space="preserve"> Решение принять. Решение прилагается.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6941BD" w:rsidRDefault="006941BD" w:rsidP="006941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6941BD" w:rsidRPr="000131B0" w:rsidRDefault="006941BD" w:rsidP="006941B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>Список д</w:t>
      </w:r>
      <w:r>
        <w:rPr>
          <w:rFonts w:ascii="Times New Roman" w:eastAsia="Times New Roman" w:hAnsi="Times New Roman"/>
          <w:sz w:val="28"/>
          <w:szCs w:val="28"/>
        </w:rPr>
        <w:t>епутатов, присутствовавших на 8</w:t>
      </w:r>
      <w:r w:rsidRPr="000131B0">
        <w:rPr>
          <w:rFonts w:ascii="Times New Roman" w:eastAsia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eastAsia="Times New Roman" w:hAnsi="Times New Roman"/>
          <w:sz w:val="28"/>
          <w:szCs w:val="28"/>
        </w:rPr>
        <w:t>Кайгородского сельсовета четвертого</w:t>
      </w:r>
      <w:r w:rsidRPr="000131B0">
        <w:rPr>
          <w:rFonts w:ascii="Times New Roman" w:eastAsia="Times New Roman" w:hAnsi="Times New Roman"/>
          <w:sz w:val="28"/>
          <w:szCs w:val="28"/>
        </w:rPr>
        <w:t xml:space="preserve"> созыва</w:t>
      </w:r>
    </w:p>
    <w:p w:rsidR="006941BD" w:rsidRDefault="006941BD" w:rsidP="006941BD">
      <w:pPr>
        <w:spacing w:after="0"/>
        <w:rPr>
          <w:rFonts w:ascii="Times New Roman" w:hAnsi="Times New Roman"/>
          <w:sz w:val="28"/>
        </w:rPr>
      </w:pPr>
    </w:p>
    <w:p w:rsidR="006941BD" w:rsidRPr="00904AC4" w:rsidRDefault="006941BD" w:rsidP="006941BD">
      <w:pPr>
        <w:spacing w:after="0"/>
        <w:rPr>
          <w:rFonts w:ascii="Times New Roman" w:hAnsi="Times New Roman"/>
          <w:sz w:val="28"/>
        </w:rPr>
      </w:pPr>
      <w:r w:rsidRPr="00904AC4">
        <w:rPr>
          <w:rFonts w:ascii="Times New Roman" w:hAnsi="Times New Roman"/>
          <w:sz w:val="28"/>
        </w:rPr>
        <w:t>Адам С.Н., Гольцман Н.Н., Давиденко Г.Д., Донцов А.М., Бондарь В.Н., Попов Е.А., Гулых Ю.А., Осташева О.В.</w:t>
      </w:r>
      <w:r w:rsidR="00C27DD3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="00C27DD3">
        <w:rPr>
          <w:rFonts w:ascii="Times New Roman" w:hAnsi="Times New Roman"/>
          <w:sz w:val="28"/>
        </w:rPr>
        <w:t>Воронина Н.В.</w:t>
      </w:r>
    </w:p>
    <w:p w:rsidR="006941BD" w:rsidRDefault="006941BD" w:rsidP="006941BD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941BD" w:rsidRDefault="006941BD" w:rsidP="006941BD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941BD" w:rsidRPr="000131B0" w:rsidRDefault="006941BD" w:rsidP="006941BD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>Председатель Совета депутатов                                     А.М.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131B0">
        <w:rPr>
          <w:rFonts w:ascii="Times New Roman" w:eastAsia="Times New Roman" w:hAnsi="Times New Roman"/>
          <w:sz w:val="28"/>
          <w:szCs w:val="28"/>
        </w:rPr>
        <w:t>Донцов</w:t>
      </w:r>
    </w:p>
    <w:p w:rsidR="006941BD" w:rsidRDefault="006941BD" w:rsidP="006941BD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 xml:space="preserve">Секретарь сессии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Ю.А. Гулых</w:t>
      </w:r>
    </w:p>
    <w:p w:rsidR="006941BD" w:rsidRPr="006941BD" w:rsidRDefault="006941BD" w:rsidP="0069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1BD" w:rsidRPr="006941BD" w:rsidRDefault="006941BD" w:rsidP="006941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47" w:rsidRDefault="00012B47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6941BD" w:rsidRDefault="006941BD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2C2CD8" w:rsidRDefault="002C2CD8" w:rsidP="006941BD">
      <w:pPr>
        <w:spacing w:after="0"/>
      </w:pPr>
    </w:p>
    <w:p w:rsidR="006941BD" w:rsidRDefault="006941BD" w:rsidP="006941BD">
      <w:pPr>
        <w:spacing w:after="0"/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B65FD">
        <w:rPr>
          <w:rFonts w:ascii="Times New Roman" w:hAnsi="Times New Roman"/>
          <w:sz w:val="27"/>
          <w:szCs w:val="27"/>
        </w:rPr>
        <w:t>СОВЕТ ДЕПУТАТОВ</w:t>
      </w: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B65FD">
        <w:rPr>
          <w:rFonts w:ascii="Times New Roman" w:hAnsi="Times New Roman"/>
          <w:sz w:val="27"/>
          <w:szCs w:val="27"/>
        </w:rPr>
        <w:t>КАЙГОРОДСКОГО СЕЛЬСОВЕТА</w:t>
      </w: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B65FD">
        <w:rPr>
          <w:rFonts w:ascii="Times New Roman" w:hAnsi="Times New Roman"/>
          <w:sz w:val="27"/>
          <w:szCs w:val="27"/>
        </w:rPr>
        <w:t>КРАСНОЗЕРСКОГО РАЙОНА</w:t>
      </w: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B65FD">
        <w:rPr>
          <w:rFonts w:ascii="Times New Roman" w:hAnsi="Times New Roman"/>
          <w:sz w:val="27"/>
          <w:szCs w:val="27"/>
        </w:rPr>
        <w:t>НОВОСИБИРСКОЙ ОБЛАСТИ</w:t>
      </w: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B65FD">
        <w:rPr>
          <w:rFonts w:ascii="Times New Roman" w:hAnsi="Times New Roman"/>
          <w:sz w:val="27"/>
          <w:szCs w:val="27"/>
        </w:rPr>
        <w:t>(</w:t>
      </w:r>
      <w:r>
        <w:rPr>
          <w:rFonts w:ascii="Times New Roman" w:hAnsi="Times New Roman"/>
          <w:sz w:val="27"/>
          <w:szCs w:val="27"/>
        </w:rPr>
        <w:t>четвертого</w:t>
      </w:r>
      <w:r w:rsidRPr="004B65FD">
        <w:rPr>
          <w:rFonts w:ascii="Times New Roman" w:hAnsi="Times New Roman"/>
          <w:sz w:val="27"/>
          <w:szCs w:val="27"/>
        </w:rPr>
        <w:t xml:space="preserve"> созыва)</w:t>
      </w:r>
    </w:p>
    <w:p w:rsidR="006342DE" w:rsidRPr="004B65FD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6342DE" w:rsidRPr="00EA44FA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 xml:space="preserve">Р Е Ш Е Н И Е </w:t>
      </w:r>
    </w:p>
    <w:p w:rsidR="006342DE" w:rsidRPr="00EA44FA" w:rsidRDefault="006342DE" w:rsidP="006342DE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восьмой</w:t>
      </w:r>
      <w:r w:rsidRPr="00EA44FA">
        <w:rPr>
          <w:rFonts w:ascii="Times New Roman" w:hAnsi="Times New Roman"/>
          <w:sz w:val="27"/>
          <w:szCs w:val="27"/>
        </w:rPr>
        <w:t xml:space="preserve"> сессии</w:t>
      </w:r>
    </w:p>
    <w:p w:rsidR="006342DE" w:rsidRPr="00EA44FA" w:rsidRDefault="006342DE" w:rsidP="006342DE">
      <w:pPr>
        <w:spacing w:after="0" w:line="240" w:lineRule="auto"/>
        <w:ind w:left="-900"/>
        <w:jc w:val="both"/>
        <w:rPr>
          <w:rFonts w:ascii="Times New Roman" w:hAnsi="Times New Roman"/>
          <w:sz w:val="27"/>
          <w:szCs w:val="27"/>
        </w:rPr>
      </w:pPr>
    </w:p>
    <w:p w:rsidR="006342DE" w:rsidRPr="00EA44FA" w:rsidRDefault="006342DE" w:rsidP="006342DE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>От 08.02.2021г                               п. Кайгородский                                             № 25</w:t>
      </w:r>
    </w:p>
    <w:p w:rsidR="006342DE" w:rsidRPr="00EA44FA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</w:t>
      </w:r>
    </w:p>
    <w:p w:rsidR="006342DE" w:rsidRPr="00EA44FA" w:rsidRDefault="006342DE" w:rsidP="006342D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>О внесении изменений в решение сессии № 22 Совета депутатов Кайгородского сельсовета  Краснозерского района Новосибирской области от 24.12.2020г "О бюджете Кайгородского  сельсовета Краснозерского района Новосибирской области на 2021 год и плановый период 2022 и 2023 годов"</w:t>
      </w:r>
    </w:p>
    <w:p w:rsidR="006342DE" w:rsidRPr="00EA44FA" w:rsidRDefault="006342DE" w:rsidP="006342D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342DE" w:rsidRPr="00EA44FA" w:rsidRDefault="006342DE" w:rsidP="006342DE">
      <w:pPr>
        <w:pStyle w:val="a8"/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в соответствии с приказом МФ РФ от 06.06.2019г № 85н «О Порядке формирования и применения кодов бюджетной классификации Российской Федерации, их структуре и принципах назначения», Законом Новосибирской области  от  25.12.2020г №  45-ОЗ  «Об областном бюджете Новосибирской области на 2021 год и плановый период 2022 и 2023 годов», с  Уставом Кайгородского сельсовета Краснозерского района Новосибирской области, Совет депутатов Кайгородского сельсовета  Краснозёрского района Новосибирской  области</w:t>
      </w:r>
    </w:p>
    <w:p w:rsidR="006342DE" w:rsidRPr="00EA44FA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 w:rsidRPr="00EA44FA">
        <w:rPr>
          <w:rFonts w:ascii="Times New Roman" w:hAnsi="Times New Roman"/>
          <w:sz w:val="27"/>
          <w:szCs w:val="27"/>
        </w:rPr>
        <w:t>РЕШИЛ:                                                                                                                Внести в Решение  шестой сессии Совета депутатов Кайгородского сельсовета Краснозерского района Новосибирской области от 24.12.2020г. «О бюджете Кайгородского сельсовета Краснозерского района Новосибирской области на 2021 год и плановый период 2022 и 2023 годов»</w:t>
      </w:r>
      <w:r>
        <w:rPr>
          <w:rFonts w:ascii="Times New Roman" w:hAnsi="Times New Roman"/>
          <w:sz w:val="27"/>
          <w:szCs w:val="27"/>
        </w:rPr>
        <w:t xml:space="preserve"> следующие изменения;</w:t>
      </w:r>
    </w:p>
    <w:p w:rsidR="006342DE" w:rsidRPr="00FE60EC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FE60EC">
        <w:rPr>
          <w:rFonts w:ascii="Times New Roman" w:hAnsi="Times New Roman"/>
          <w:sz w:val="28"/>
          <w:szCs w:val="28"/>
        </w:rPr>
        <w:t>1) в пункте 1</w:t>
      </w:r>
      <w:r>
        <w:rPr>
          <w:rFonts w:ascii="Times New Roman" w:hAnsi="Times New Roman"/>
          <w:sz w:val="28"/>
          <w:szCs w:val="28"/>
        </w:rPr>
        <w:t xml:space="preserve"> статьи 1</w:t>
      </w:r>
      <w:r w:rsidRPr="00FE60EC">
        <w:rPr>
          <w:rFonts w:ascii="Times New Roman" w:hAnsi="Times New Roman"/>
          <w:sz w:val="28"/>
          <w:szCs w:val="28"/>
        </w:rPr>
        <w:t xml:space="preserve"> цифры «11616,6» заменить цифрами «12230,9», цифры «7545,8» заменить цифрами «8141,5</w:t>
      </w:r>
    </w:p>
    <w:p w:rsidR="006342DE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FE60EC">
        <w:rPr>
          <w:rFonts w:ascii="Times New Roman" w:hAnsi="Times New Roman"/>
          <w:sz w:val="28"/>
          <w:szCs w:val="28"/>
        </w:rPr>
        <w:t>в пункте 2 цифры «11616,6» заменить цифрами «12502,5».</w:t>
      </w:r>
    </w:p>
    <w:p w:rsidR="006342DE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2) Утвердить приложение 1 таблица 1 «Перечень главных администраторов налоговых и неналоговых доходов бюджета» в прилагаемой редакции.</w:t>
      </w:r>
    </w:p>
    <w:p w:rsidR="006342DE" w:rsidRPr="000256CD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256CD">
        <w:rPr>
          <w:rFonts w:ascii="Times New Roman" w:hAnsi="Times New Roman"/>
          <w:sz w:val="28"/>
          <w:szCs w:val="28"/>
        </w:rPr>
        <w:lastRenderedPageBreak/>
        <w:t>3) Утвердить приложение 3 «Доходы бюджета Кайгородского сельсовета  Краснозерского района Новосибирской области на 2021 год и плановый период 2022 и 2023 годов» в прилагаемой редакции.</w:t>
      </w:r>
    </w:p>
    <w:p w:rsidR="006342DE" w:rsidRPr="000256CD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256CD">
        <w:rPr>
          <w:rFonts w:ascii="Times New Roman" w:hAnsi="Times New Roman"/>
          <w:sz w:val="28"/>
          <w:szCs w:val="28"/>
        </w:rPr>
        <w:t>4) Утвердить приложение 4 «Норматив распределения доходов между бюджетной системой Российской Федерации на 2021 год и плановый период 2022 и 2023 годов, не установленные бюджетным законодательством Российской Федерации» в прилагаемой редакции.</w:t>
      </w:r>
    </w:p>
    <w:p w:rsidR="006342DE" w:rsidRPr="00430501" w:rsidRDefault="006342DE" w:rsidP="006342D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430501">
        <w:rPr>
          <w:rFonts w:ascii="Times New Roman" w:hAnsi="Times New Roman"/>
          <w:sz w:val="28"/>
          <w:szCs w:val="28"/>
        </w:rPr>
        <w:t>5) Утвердить 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 (группам и подгруппам) видов расходов классификации расходов бюджетов на 2021 год                                                                                                                       и плановый период 2022 и 2023 годов» в прилагаемой редакции.</w:t>
      </w:r>
    </w:p>
    <w:p w:rsidR="006342DE" w:rsidRPr="00430501" w:rsidRDefault="006342DE" w:rsidP="006342D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430501">
        <w:rPr>
          <w:rFonts w:ascii="Times New Roman" w:hAnsi="Times New Roman"/>
          <w:sz w:val="28"/>
          <w:szCs w:val="28"/>
        </w:rPr>
        <w:t>6) Утвердить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2021 год и плановый период 2022 и 2023 годов» в прилагаемой редакции.</w:t>
      </w:r>
    </w:p>
    <w:p w:rsidR="006342DE" w:rsidRPr="00430501" w:rsidRDefault="006342DE" w:rsidP="006342D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30501">
        <w:rPr>
          <w:rFonts w:ascii="Times New Roman" w:hAnsi="Times New Roman"/>
          <w:sz w:val="28"/>
          <w:szCs w:val="28"/>
        </w:rPr>
        <w:t>) Утвердить приложение 7 «Ведомственная структура расходов бюджета Кайгородского сельсовета Краснозерского района Новосибирской области на 2021 год и плановый период 2022 и 2023  годов» в прилагаемой редакции.</w:t>
      </w:r>
    </w:p>
    <w:p w:rsidR="006342DE" w:rsidRPr="00430501" w:rsidRDefault="006342DE" w:rsidP="006342DE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30501">
        <w:rPr>
          <w:rFonts w:ascii="Times New Roman" w:hAnsi="Times New Roman"/>
          <w:sz w:val="28"/>
          <w:szCs w:val="28"/>
        </w:rPr>
        <w:t>8) в статье 11:</w:t>
      </w:r>
    </w:p>
    <w:p w:rsidR="006342DE" w:rsidRPr="00430501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430501">
        <w:rPr>
          <w:rFonts w:ascii="Times New Roman" w:hAnsi="Times New Roman"/>
          <w:sz w:val="28"/>
          <w:szCs w:val="28"/>
        </w:rPr>
        <w:t>в части 1</w:t>
      </w:r>
    </w:p>
    <w:p w:rsidR="006342DE" w:rsidRPr="00430501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430501">
        <w:rPr>
          <w:rFonts w:ascii="Times New Roman" w:hAnsi="Times New Roman"/>
          <w:sz w:val="28"/>
          <w:szCs w:val="28"/>
        </w:rPr>
        <w:t>в пункте 1 цифры «701,4» заменить цифрами «749,7».</w:t>
      </w:r>
    </w:p>
    <w:p w:rsidR="006342DE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9)</w:t>
      </w:r>
      <w:r w:rsidRPr="008F0B2E">
        <w:rPr>
          <w:rFonts w:ascii="Times New Roman" w:hAnsi="Times New Roman"/>
          <w:sz w:val="27"/>
          <w:szCs w:val="27"/>
        </w:rPr>
        <w:t xml:space="preserve"> </w:t>
      </w:r>
      <w:r w:rsidRPr="00430501">
        <w:rPr>
          <w:rFonts w:ascii="Times New Roman" w:hAnsi="Times New Roman"/>
          <w:sz w:val="27"/>
          <w:szCs w:val="27"/>
        </w:rPr>
        <w:t>Утвердить приложение 1</w:t>
      </w:r>
      <w:r>
        <w:rPr>
          <w:rFonts w:ascii="Times New Roman" w:hAnsi="Times New Roman"/>
          <w:sz w:val="27"/>
          <w:szCs w:val="27"/>
        </w:rPr>
        <w:t>0</w:t>
      </w:r>
      <w:r w:rsidRPr="00430501">
        <w:rPr>
          <w:rFonts w:ascii="Times New Roman" w:hAnsi="Times New Roman"/>
          <w:sz w:val="27"/>
          <w:szCs w:val="27"/>
        </w:rPr>
        <w:t xml:space="preserve"> «</w:t>
      </w:r>
      <w:r>
        <w:rPr>
          <w:rFonts w:ascii="Times New Roman" w:hAnsi="Times New Roman"/>
          <w:sz w:val="27"/>
          <w:szCs w:val="27"/>
        </w:rPr>
        <w:t>Распределение ассигнований на капитальные вложения из</w:t>
      </w:r>
      <w:r w:rsidRPr="00430501">
        <w:rPr>
          <w:rFonts w:ascii="Times New Roman" w:hAnsi="Times New Roman"/>
          <w:sz w:val="27"/>
          <w:szCs w:val="27"/>
        </w:rPr>
        <w:t xml:space="preserve"> бюджета Кайгородского сельсовета Краснозерского района Новосибирской области на 2021 год и плановый период 2022 и 2023 годов в прилагаемой редакции</w:t>
      </w:r>
    </w:p>
    <w:p w:rsidR="006342DE" w:rsidRPr="00430501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10</w:t>
      </w:r>
      <w:r w:rsidRPr="00430501">
        <w:rPr>
          <w:rFonts w:ascii="Times New Roman" w:hAnsi="Times New Roman"/>
          <w:sz w:val="27"/>
          <w:szCs w:val="27"/>
        </w:rPr>
        <w:t>) Утвердить приложение 11 «Источники финансирования дефицита бюджета Кайгородского сельсовета Краснозерского района Новосибирской области на 2021 год и плановый период 2022 и 2023 годов в прилагаемой редакции.</w:t>
      </w:r>
    </w:p>
    <w:p w:rsidR="006342DE" w:rsidRPr="00430501" w:rsidRDefault="006342DE" w:rsidP="006342D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11</w:t>
      </w:r>
      <w:r w:rsidRPr="00430501">
        <w:rPr>
          <w:rFonts w:ascii="Times New Roman" w:hAnsi="Times New Roman"/>
          <w:sz w:val="27"/>
          <w:szCs w:val="27"/>
        </w:rPr>
        <w:t>) Решение опубликовать в периодическом печатном издании “Сельский Вестник органов местного самоуправления Кайгородского сельсовета”.</w:t>
      </w:r>
    </w:p>
    <w:p w:rsidR="006342DE" w:rsidRPr="00430501" w:rsidRDefault="006342DE" w:rsidP="006342D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30501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2</w:t>
      </w:r>
      <w:r w:rsidRPr="00430501">
        <w:rPr>
          <w:rFonts w:ascii="Times New Roman" w:hAnsi="Times New Roman"/>
          <w:sz w:val="27"/>
          <w:szCs w:val="27"/>
        </w:rPr>
        <w:t xml:space="preserve">) Настоящее Решение вступает в силу со дня его опубликования. </w:t>
      </w:r>
    </w:p>
    <w:p w:rsidR="006342DE" w:rsidRPr="00430501" w:rsidRDefault="006342DE" w:rsidP="006342D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6342DE" w:rsidRPr="00396C98" w:rsidTr="00A5534F">
        <w:trPr>
          <w:trHeight w:val="2321"/>
        </w:trPr>
        <w:tc>
          <w:tcPr>
            <w:tcW w:w="4785" w:type="dxa"/>
            <w:hideMark/>
          </w:tcPr>
          <w:p w:rsidR="006342DE" w:rsidRPr="00430501" w:rsidRDefault="006342DE" w:rsidP="00A5534F">
            <w:pPr>
              <w:spacing w:after="0" w:line="240" w:lineRule="auto"/>
              <w:ind w:left="142"/>
              <w:rPr>
                <w:rFonts w:ascii="Times New Roman" w:hAnsi="Times New Roman"/>
                <w:sz w:val="27"/>
                <w:szCs w:val="27"/>
              </w:rPr>
            </w:pPr>
            <w:r w:rsidRPr="00430501">
              <w:rPr>
                <w:rFonts w:ascii="Times New Roman" w:hAnsi="Times New Roman"/>
                <w:sz w:val="27"/>
                <w:szCs w:val="27"/>
              </w:rPr>
              <w:t xml:space="preserve">Глава Кайгородского сельсовета Краснозерского района Новосибирской области      </w:t>
            </w:r>
          </w:p>
          <w:p w:rsidR="006342DE" w:rsidRPr="00430501" w:rsidRDefault="006342DE" w:rsidP="00A5534F">
            <w:pPr>
              <w:spacing w:after="0" w:line="240" w:lineRule="auto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</w:p>
          <w:p w:rsidR="006342DE" w:rsidRPr="00430501" w:rsidRDefault="006342DE" w:rsidP="00A5534F">
            <w:pPr>
              <w:spacing w:after="0" w:line="240" w:lineRule="auto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</w:p>
          <w:p w:rsidR="006342DE" w:rsidRPr="00430501" w:rsidRDefault="006342DE" w:rsidP="00A5534F">
            <w:pPr>
              <w:spacing w:after="0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  <w:r w:rsidRPr="00430501">
              <w:rPr>
                <w:rFonts w:ascii="Times New Roman" w:hAnsi="Times New Roman"/>
                <w:sz w:val="27"/>
                <w:szCs w:val="27"/>
              </w:rPr>
              <w:t>________________         Дудник Р.А.</w:t>
            </w:r>
          </w:p>
          <w:p w:rsidR="006342DE" w:rsidRPr="00430501" w:rsidRDefault="006342DE" w:rsidP="00A5534F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30501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6342DE" w:rsidRPr="00430501" w:rsidRDefault="006342DE" w:rsidP="00A5534F">
            <w:pPr>
              <w:spacing w:after="0" w:line="240" w:lineRule="auto"/>
              <w:ind w:left="737"/>
              <w:rPr>
                <w:rFonts w:ascii="Times New Roman" w:hAnsi="Times New Roman"/>
                <w:sz w:val="27"/>
                <w:szCs w:val="27"/>
              </w:rPr>
            </w:pPr>
            <w:r w:rsidRPr="00430501">
              <w:rPr>
                <w:rFonts w:ascii="Times New Roman" w:hAnsi="Times New Roman"/>
                <w:sz w:val="27"/>
                <w:szCs w:val="27"/>
              </w:rPr>
              <w:t>Председатель Совета депутатов Кайгородского сельсовета Краснозерского района Новосибирской области</w:t>
            </w:r>
          </w:p>
          <w:p w:rsidR="006342DE" w:rsidRPr="00430501" w:rsidRDefault="006342DE" w:rsidP="00A5534F">
            <w:pPr>
              <w:spacing w:after="0"/>
              <w:ind w:left="737"/>
              <w:rPr>
                <w:rFonts w:ascii="Times New Roman" w:hAnsi="Times New Roman"/>
                <w:sz w:val="27"/>
                <w:szCs w:val="27"/>
              </w:rPr>
            </w:pPr>
          </w:p>
          <w:p w:rsidR="006342DE" w:rsidRPr="000A4669" w:rsidRDefault="006342DE" w:rsidP="00A5534F">
            <w:pPr>
              <w:spacing w:after="0"/>
              <w:ind w:left="737"/>
              <w:rPr>
                <w:rFonts w:ascii="Times New Roman" w:hAnsi="Times New Roman"/>
                <w:sz w:val="27"/>
                <w:szCs w:val="27"/>
              </w:rPr>
            </w:pPr>
            <w:r w:rsidRPr="00430501">
              <w:rPr>
                <w:rFonts w:ascii="Times New Roman" w:hAnsi="Times New Roman"/>
                <w:sz w:val="27"/>
                <w:szCs w:val="27"/>
              </w:rPr>
              <w:t xml:space="preserve">  ____________       Донцов А.М.</w:t>
            </w:r>
          </w:p>
        </w:tc>
      </w:tr>
    </w:tbl>
    <w:p w:rsidR="006342DE" w:rsidRPr="00396C98" w:rsidRDefault="006342DE" w:rsidP="006342DE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342DE" w:rsidRDefault="006342DE" w:rsidP="006941BD">
      <w:pPr>
        <w:pStyle w:val="1"/>
        <w:jc w:val="center"/>
        <w:rPr>
          <w:sz w:val="28"/>
          <w:szCs w:val="28"/>
        </w:rPr>
      </w:pPr>
    </w:p>
    <w:p w:rsidR="006941BD" w:rsidRPr="006941BD" w:rsidRDefault="006941BD" w:rsidP="006941BD">
      <w:pPr>
        <w:pStyle w:val="1"/>
        <w:jc w:val="center"/>
        <w:rPr>
          <w:sz w:val="28"/>
          <w:szCs w:val="28"/>
        </w:rPr>
      </w:pPr>
      <w:r w:rsidRPr="006941BD">
        <w:rPr>
          <w:sz w:val="28"/>
          <w:szCs w:val="28"/>
        </w:rPr>
        <w:t>СОВЕТ ДЕПУТАТОВ</w:t>
      </w:r>
    </w:p>
    <w:p w:rsidR="006941BD" w:rsidRPr="006941BD" w:rsidRDefault="006941BD" w:rsidP="006941BD">
      <w:pPr>
        <w:pStyle w:val="1"/>
        <w:jc w:val="center"/>
        <w:rPr>
          <w:sz w:val="28"/>
          <w:szCs w:val="28"/>
        </w:rPr>
      </w:pPr>
      <w:r w:rsidRPr="006941BD">
        <w:rPr>
          <w:sz w:val="28"/>
          <w:szCs w:val="28"/>
        </w:rPr>
        <w:t>КАЙГОРОДСКОГО СЕЛЬСОВЕТА</w:t>
      </w:r>
    </w:p>
    <w:p w:rsidR="006941BD" w:rsidRPr="006941BD" w:rsidRDefault="006941BD" w:rsidP="00694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941BD" w:rsidRPr="006941BD" w:rsidRDefault="006941BD" w:rsidP="00694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941BD" w:rsidRPr="006941BD" w:rsidRDefault="002C2CD8" w:rsidP="00694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941BD" w:rsidRPr="006941BD">
        <w:rPr>
          <w:rFonts w:ascii="Times New Roman" w:hAnsi="Times New Roman" w:cs="Times New Roman"/>
          <w:sz w:val="28"/>
          <w:szCs w:val="28"/>
        </w:rPr>
        <w:t>четвертого созыва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C2CD8" w:rsidRPr="002C2CD8" w:rsidRDefault="002C2CD8" w:rsidP="006941BD">
      <w:pPr>
        <w:pStyle w:val="6"/>
        <w:numPr>
          <w:ilvl w:val="5"/>
          <w:numId w:val="2"/>
        </w:numPr>
        <w:rPr>
          <w:szCs w:val="28"/>
        </w:rPr>
      </w:pPr>
    </w:p>
    <w:p w:rsidR="006941BD" w:rsidRPr="006941BD" w:rsidRDefault="006941BD" w:rsidP="006941BD">
      <w:pPr>
        <w:pStyle w:val="6"/>
        <w:numPr>
          <w:ilvl w:val="5"/>
          <w:numId w:val="2"/>
        </w:numPr>
        <w:rPr>
          <w:szCs w:val="28"/>
        </w:rPr>
      </w:pPr>
      <w:r w:rsidRPr="006941BD">
        <w:rPr>
          <w:szCs w:val="28"/>
        </w:rPr>
        <w:t>РЕШЕНИЕ</w:t>
      </w:r>
    </w:p>
    <w:p w:rsidR="006941BD" w:rsidRPr="006941BD" w:rsidRDefault="002C2CD8" w:rsidP="002C2C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Восьмой </w:t>
      </w:r>
      <w:r w:rsidR="006941BD" w:rsidRPr="006941BD">
        <w:rPr>
          <w:rFonts w:ascii="Times New Roman" w:hAnsi="Times New Roman" w:cs="Times New Roman"/>
          <w:sz w:val="28"/>
          <w:szCs w:val="28"/>
        </w:rPr>
        <w:t>сессии</w:t>
      </w:r>
    </w:p>
    <w:p w:rsidR="006941BD" w:rsidRPr="006941BD" w:rsidRDefault="006941BD" w:rsidP="002C2CD8">
      <w:pPr>
        <w:tabs>
          <w:tab w:val="left" w:pos="9923"/>
        </w:tabs>
        <w:spacing w:after="0" w:line="240" w:lineRule="auto"/>
        <w:ind w:right="426"/>
        <w:rPr>
          <w:rFonts w:ascii="Times New Roman" w:hAnsi="Times New Roman" w:cs="Times New Roman"/>
          <w:i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 xml:space="preserve">От </w:t>
      </w:r>
      <w:r w:rsidR="002C2CD8">
        <w:rPr>
          <w:rFonts w:ascii="Times New Roman" w:hAnsi="Times New Roman" w:cs="Times New Roman"/>
          <w:sz w:val="28"/>
          <w:szCs w:val="28"/>
        </w:rPr>
        <w:t>08.02</w:t>
      </w:r>
      <w:r w:rsidRPr="006941BD">
        <w:rPr>
          <w:rFonts w:ascii="Times New Roman" w:hAnsi="Times New Roman" w:cs="Times New Roman"/>
          <w:sz w:val="28"/>
          <w:szCs w:val="28"/>
        </w:rPr>
        <w:t>.2021</w:t>
      </w:r>
      <w:r w:rsidR="002C2CD8">
        <w:rPr>
          <w:rFonts w:ascii="Times New Roman" w:hAnsi="Times New Roman" w:cs="Times New Roman"/>
          <w:sz w:val="28"/>
          <w:szCs w:val="28"/>
        </w:rPr>
        <w:t xml:space="preserve"> г.           </w:t>
      </w:r>
      <w:r w:rsidRPr="006941B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C2CD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941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C2CD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941BD">
        <w:rPr>
          <w:rFonts w:ascii="Times New Roman" w:hAnsi="Times New Roman" w:cs="Times New Roman"/>
          <w:sz w:val="28"/>
          <w:szCs w:val="28"/>
        </w:rPr>
        <w:t xml:space="preserve"> № </w:t>
      </w:r>
      <w:r w:rsidR="002C2CD8">
        <w:rPr>
          <w:rFonts w:ascii="Times New Roman" w:hAnsi="Times New Roman" w:cs="Times New Roman"/>
          <w:sz w:val="28"/>
          <w:szCs w:val="28"/>
        </w:rPr>
        <w:t>26</w:t>
      </w:r>
    </w:p>
    <w:p w:rsidR="006941BD" w:rsidRPr="006941BD" w:rsidRDefault="006941BD" w:rsidP="006941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дорожном фонде Кайгородского сельсовета Краснозерского района Новосибирской области и отмене Порядка формирования и исполнения бюджетных ассигнований дорожного фонда Кайгородского сельсовета Краснозерского района Новосибирской области, утвержденного решением 70 сессии Совета депутатов Кайгородского сельсовета Краснозерского района Новосибирской области четвертого созыва от 31.03.2015 г. № 160</w:t>
      </w:r>
    </w:p>
    <w:p w:rsidR="006941BD" w:rsidRPr="006941BD" w:rsidRDefault="006941BD" w:rsidP="002C2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Совет депутатов Кайгородского сельсовета Краснозерского района Новосибирской области РЕШИЛ: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1.</w:t>
      </w:r>
      <w:r w:rsidRPr="006941BD">
        <w:rPr>
          <w:rFonts w:ascii="Times New Roman" w:hAnsi="Times New Roman" w:cs="Times New Roman"/>
          <w:sz w:val="28"/>
          <w:szCs w:val="28"/>
        </w:rPr>
        <w:tab/>
        <w:t>Утвердить Положение о муниципальном дорожном фонде Кайгородского сельсовета Краснозерского района Новосибирской области, согласно приложению.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2.</w:t>
      </w:r>
      <w:r w:rsidRPr="006941BD">
        <w:rPr>
          <w:rFonts w:ascii="Times New Roman" w:hAnsi="Times New Roman" w:cs="Times New Roman"/>
          <w:sz w:val="28"/>
          <w:szCs w:val="28"/>
        </w:rPr>
        <w:tab/>
        <w:t xml:space="preserve">Порядок формирования и использования бюджетных ассигнований дорожного фонда Кайгородского сельсовета Краснозерского района Новосибирской области, утвержденный решением 70 сессии Совета депутатов </w:t>
      </w:r>
      <w:r w:rsidRPr="006941BD">
        <w:rPr>
          <w:rFonts w:ascii="Times New Roman" w:hAnsi="Times New Roman" w:cs="Times New Roman"/>
          <w:sz w:val="28"/>
          <w:szCs w:val="28"/>
        </w:rPr>
        <w:lastRenderedPageBreak/>
        <w:t>Кайгородского сельсовета Краснозерского района Новосибирской области от 31.03.2015г. № 160  ( с изм. от 23.12.2016 № 58) признать утратившим силу.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3.</w:t>
      </w:r>
      <w:r w:rsidRPr="006941BD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с 01.01.2021 г.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4. Решение опубликовать в периодическом печатном издании «Сельский Вестник» органов местного самоуправления Кайгородского сельсовета Краснозерского района Новосибирской области» и на официальном сайте администрации Кайгородского сельсовета Краснозерского района Новосибирской области в сети Интернет.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1BD">
        <w:rPr>
          <w:rFonts w:ascii="Times New Roman" w:hAnsi="Times New Roman" w:cs="Times New Roman"/>
          <w:sz w:val="28"/>
          <w:szCs w:val="28"/>
        </w:rPr>
        <w:t>5.</w:t>
      </w:r>
      <w:r w:rsidRPr="006941BD">
        <w:rPr>
          <w:rFonts w:ascii="Times New Roman" w:hAnsi="Times New Roman" w:cs="Times New Roman"/>
          <w:sz w:val="28"/>
          <w:szCs w:val="28"/>
        </w:rPr>
        <w:tab/>
        <w:t>Контроль за исполнением решения возложить на постоянную комиссию Совета депутатов Кайгородского сельсовета Краснозерского района по бюджету, аграрной политике, земельным и водным экономическим вопросам (Бондарь В.Н.)</w:t>
      </w:r>
    </w:p>
    <w:p w:rsidR="006941BD" w:rsidRPr="006941BD" w:rsidRDefault="006941BD" w:rsidP="002C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1BD" w:rsidRPr="006941BD" w:rsidRDefault="006941BD" w:rsidP="002C2CD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Глава Кайгородского</w:t>
      </w:r>
      <w:r w:rsidR="002C2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            </w:t>
      </w: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Председатель Совета депутатов</w:t>
      </w:r>
    </w:p>
    <w:p w:rsidR="006941BD" w:rsidRPr="006941BD" w:rsidRDefault="006941BD" w:rsidP="002C2CD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Краснозерского </w:t>
      </w:r>
      <w:r w:rsidR="002C2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района                       </w:t>
      </w: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Кайгородского сельсовета </w:t>
      </w:r>
    </w:p>
    <w:p w:rsidR="006941BD" w:rsidRPr="006941BD" w:rsidRDefault="006941BD" w:rsidP="002C2CD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Новосибирской области             </w:t>
      </w:r>
      <w:r w:rsidR="002C2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Краснозерского района </w:t>
      </w:r>
    </w:p>
    <w:p w:rsidR="006941BD" w:rsidRPr="006941BD" w:rsidRDefault="006941BD" w:rsidP="002C2CD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</w:t>
      </w:r>
      <w:r w:rsidR="002C2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Новосибирской области</w:t>
      </w:r>
    </w:p>
    <w:p w:rsidR="006941BD" w:rsidRPr="006941BD" w:rsidRDefault="006941BD" w:rsidP="002C2CD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Р.А. Дудник                                                             А.М. Донцов</w:t>
      </w:r>
    </w:p>
    <w:p w:rsidR="006941BD" w:rsidRPr="006941BD" w:rsidRDefault="006941BD" w:rsidP="002C2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«___» ______ 2021</w:t>
      </w:r>
      <w:r w:rsidR="002C2C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 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«___» _______ 2021 года</w:t>
      </w: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2CD8" w:rsidRDefault="002C2CD8" w:rsidP="006941BD">
      <w:pP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12107" w:rsidRDefault="00012107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УТВЕРЖДЕНО</w:t>
      </w: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Решением </w:t>
      </w:r>
      <w:r w:rsidR="002C2C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сессии  </w:t>
      </w: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депутатов </w:t>
      </w: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Кайгородского  сельсовета Краснозерского района</w:t>
      </w:r>
    </w:p>
    <w:p w:rsidR="006941BD" w:rsidRPr="006941BD" w:rsidRDefault="006941BD" w:rsidP="002C2CD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третьего созыва </w:t>
      </w:r>
    </w:p>
    <w:p w:rsidR="006941BD" w:rsidRPr="006941BD" w:rsidRDefault="006941BD" w:rsidP="002C2CD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2CD8">
        <w:rPr>
          <w:rFonts w:ascii="Times New Roman" w:eastAsia="Times New Roman" w:hAnsi="Times New Roman" w:cs="Times New Roman"/>
          <w:color w:val="000000"/>
          <w:sz w:val="28"/>
          <w:szCs w:val="28"/>
        </w:rPr>
        <w:t>От 08.02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.2021 г. № </w:t>
      </w:r>
      <w:r w:rsidR="002C2CD8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</w:p>
    <w:p w:rsidR="006941BD" w:rsidRPr="006941BD" w:rsidRDefault="006941BD" w:rsidP="002C2CD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41BD" w:rsidRPr="006941BD" w:rsidRDefault="006941BD" w:rsidP="002C2CD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41BD" w:rsidRPr="006941BD" w:rsidRDefault="006941BD" w:rsidP="002C2C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ПОЛОЖЕНИЕ </w:t>
      </w:r>
    </w:p>
    <w:p w:rsidR="006941BD" w:rsidRPr="006941BD" w:rsidRDefault="006941BD" w:rsidP="002C2C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муниципальном дорожном фонде </w:t>
      </w:r>
    </w:p>
    <w:p w:rsidR="006941BD" w:rsidRPr="006941BD" w:rsidRDefault="006941BD" w:rsidP="002C2C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Кайгородского сельсовета Краснозерского района Новосибирской области</w:t>
      </w:r>
    </w:p>
    <w:p w:rsidR="00012107" w:rsidRPr="006941BD" w:rsidRDefault="00012107" w:rsidP="000121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012107" w:rsidRPr="006941BD" w:rsidRDefault="00012107" w:rsidP="00012107">
      <w:pPr>
        <w:widowControl w:val="0"/>
        <w:numPr>
          <w:ilvl w:val="0"/>
          <w:numId w:val="3"/>
        </w:numPr>
        <w:tabs>
          <w:tab w:val="left" w:pos="12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о муниципальном дорожном фонде Кайгородского сельсовета Краснозерского района Новосибирской области (далее - Положение) разработано в со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ответствии со статьей 179.4 Бюджетного кодекса Российской Федерации и определяет порядок формирования и использования дорожного фонда Кайгородского сельсовета Краснозерского района.</w:t>
      </w:r>
    </w:p>
    <w:p w:rsidR="00012107" w:rsidRPr="006941BD" w:rsidRDefault="00012107" w:rsidP="00012107">
      <w:pPr>
        <w:widowControl w:val="0"/>
        <w:numPr>
          <w:ilvl w:val="0"/>
          <w:numId w:val="3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дорожный фонд Кайгородского сельсовета Краснозерского района (далее - дорожный фонд) - часть средств местного бюджета Кайгородского сельсовета Краснозерского района, подлежащая исполь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зованию в целях финансового обеспечения дорожной деятельности в отношении автомо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бильных дорог общего пользования местного значения в границах Кайгородского сельсовета Краснозерского района Новосибирской области.</w:t>
      </w:r>
    </w:p>
    <w:p w:rsidR="00012107" w:rsidRPr="006941BD" w:rsidRDefault="00012107" w:rsidP="00012107">
      <w:pPr>
        <w:widowControl w:val="0"/>
        <w:numPr>
          <w:ilvl w:val="0"/>
          <w:numId w:val="3"/>
        </w:numPr>
        <w:tabs>
          <w:tab w:val="left" w:pos="12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дорожного фонда имеют целевое назначение и не подлежат изъятию или расходованию на цели, не связанные с обеспечением дорожной деятельности.</w:t>
      </w:r>
    </w:p>
    <w:p w:rsidR="00012107" w:rsidRPr="006941BD" w:rsidRDefault="00012107" w:rsidP="00012107">
      <w:pPr>
        <w:widowControl w:val="0"/>
        <w:numPr>
          <w:ilvl w:val="0"/>
          <w:numId w:val="4"/>
        </w:numPr>
        <w:tabs>
          <w:tab w:val="left" w:pos="27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формирования муниципального дорожного фонда</w:t>
      </w:r>
    </w:p>
    <w:p w:rsidR="00012107" w:rsidRPr="006941BD" w:rsidRDefault="00012107" w:rsidP="000121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Кайгородского сельсовета Краснозерского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12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дорожный фонд создается решением Совета депутатов Кайгородского сельсовета Краснозерского района Новосибирской области.</w:t>
      </w:r>
    </w:p>
    <w:p w:rsidR="00012107" w:rsidRPr="006941B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бюджетных ассигнований муниципального дорожного фонда утверждает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решением о местном бюджете на очередной финансовый год и плановый период в размере не менее про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гнозируемого объема доходов бюджета Кайгородского сельсовета Краснозерского района Новосибирской области, установленных решением Совета депутатов Кайгородского сельсовета Краснозерского район Новосибирской области: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поселения;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-государственной пошлины за выдачу специальных разрешений на движение по автомобильным дорогам общего пользования местного значения Полойского </w:t>
      </w: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сельсовета Краснозерского района Новосибирской области (далее - поселение) транспортных средств, осуществляющих перевозки опасных, тяжеловесных и (или) крупногабаритных грузов;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-платы по договорам аренды земельных участков в границах полос отвода автомобильных дорог общего пользования местного значения;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поселения в целях прокладки, переноса, переустройства инженерных коммуникаций, их эксплуатации;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-других предусмотренных законодательством Российской Федерации поступлений от использования имущества, входящего в состав автомобильных дорог общего пользования местного значения поселения;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-платы за присоединение объектов дорожного сервиса к автомобильным дорогам общего пользования местного значения поселения;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-штрафов за нарушение правил перевозки крупногабаритных и тяжеловесных грузов по автомобильным дорогам общего пользования местного значения поселения;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-штрафов за нарушение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поселения;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-денежных средств от уплаты неустоек (штрафов, пеней), а также от возмещения убытков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или отказа участника конкурса </w:t>
      </w: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или аукциона от заключения такого контракта и в иных случаях, установленных законодательством Российской Федерации;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-денежных средств, полученных в счет возмещения вреда, причиняемого автомобильным дорогам местного значения поселения транспортными средствами, осуществляющими перевозки опасных, тяжеловесных и (или) крупногабаритных грузов;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-бюджетных кредитов из других бюджетов бюджетной системы Российской Федерации, поступающих на строительство, реконструкцию, капитальный ремонт, ремонт и содержание автомобильных дорог общего пользования местного значения поселения, в том числе на формирование муниципального дорожного фонда;</w:t>
      </w:r>
    </w:p>
    <w:p w:rsidR="00012107" w:rsidRPr="00DB0C7D" w:rsidRDefault="00012107" w:rsidP="000121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поселения,  в том числе на формирование муниципального дорожного фонда;</w:t>
      </w:r>
    </w:p>
    <w:p w:rsidR="00012107" w:rsidRPr="00DB0C7D" w:rsidRDefault="00012107" w:rsidP="00012107">
      <w:pPr>
        <w:jc w:val="both"/>
        <w:rPr>
          <w:rFonts w:ascii="Times New Roman" w:hAnsi="Times New Roman" w:cs="Times New Roman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</w:t>
      </w:r>
      <w:r w:rsidRPr="00DB0C7D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 поселения;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бюджетных ассигнований дорожного фонда может корректироваться с учетом исполнения бюджета Кайгородского сельсовета Краснозерского района на текущий год и потребности в назначениях на очередной финансовый год.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бюджетных ассигнований дорожного фонда может быть увеличен в текущем году в случае направления дополнительных доходов в соответствии с решени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Совета депутатов Кайгородского сельсовета Краснозерского районного  с учетом потребности в назначе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ниях в текущем году, в том числе в целях обеспечения софинансирования расходов на реализацию государственных программ.</w:t>
      </w:r>
    </w:p>
    <w:p w:rsidR="00012107" w:rsidRPr="006941BD" w:rsidRDefault="00012107" w:rsidP="00012107">
      <w:pPr>
        <w:widowControl w:val="0"/>
        <w:numPr>
          <w:ilvl w:val="0"/>
          <w:numId w:val="4"/>
        </w:numPr>
        <w:tabs>
          <w:tab w:val="left" w:pos="25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использования муниципального дорожного фонда</w:t>
      </w:r>
    </w:p>
    <w:p w:rsidR="00012107" w:rsidRPr="006941BD" w:rsidRDefault="00012107" w:rsidP="000121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Кайгородского сельсовета 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дорожного фонда направляются на дорожную деятельность в отно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шении автомобильных дорог общего пользования местного значения в границах Кайгородского сельсовета Краснозерского района.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1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 целевым направлениям расходов дорожного фонда относятся: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Кайгородского</w:t>
      </w: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Краснозерского района Новосибирской области (далее - поселение), в том числе на: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-инженерные изыскания, разработку проектной документации и проведение необходимых экспертиз на автомобильных дорогах общего пользования местного значения поселения;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-выполнение проектных, научно-исследовательских, опытно-конструкторских работ;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поселения, на обеспечение дорожной деятельности в отношении автомобильных дорог местного значения поселения и обеспечение безопасности дорожного движения на них;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-содержание муниципальных учреждений и предприятий, осуществляющих дорожную деятельность в отношении автомобильных дорог общего пользования местного значения поселения;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-капитальный ремонт и ремонт дворовых территорий многоквартирных домов, проездов к дворовым территориям многоквартирных домов населенных пунктов. 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2) на погашение задолженности по бюджетным кредитам, полученным  из бюджетов других уровней на строительство (реконструкцию), капитальный ремонт, ремонт и содержание автомобильных дорог, и на осуществление расходов на обслуживание долговых обязательств, связанных с использованием указанных кредитов, в размере, не превышающем 20 процентов объема бюджетных ассигнований   муниципального дорожного фонда поселения;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3) на развитие материально-технической и производственной базы муниципальных учреждений и предприятий, приобретение дорожно-эксплуатационной техники и другого имущества, необходимого для строительства (реконструкции), капитального ремонта, ремонта и содержание автомобильных дорог общего пользования местного значения поселения.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4) 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 видеосистемы, счетчики учета интенсивности движения и иные подобные объекты.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на осуществления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Кайгородского</w:t>
      </w: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6) на выполнение работ по инвентаризации, паспортизации и оценки технического состоянии автомобильных дорог общего пользования местного значения и дорожных сооружений.</w:t>
      </w:r>
    </w:p>
    <w:p w:rsidR="00012107" w:rsidRPr="00DB0C7D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0C7D">
        <w:rPr>
          <w:rFonts w:ascii="Times New Roman" w:eastAsia="Times New Roman" w:hAnsi="Times New Roman" w:cs="Times New Roman"/>
          <w:color w:val="000000"/>
          <w:sz w:val="28"/>
          <w:szCs w:val="28"/>
        </w:rPr>
        <w:t>7) на мероприятия по обеспечению безопасности и бесперебойного движения по автомобильным дорогам общего пользования местного значения (приобретение и установка дорожных знаков).</w:t>
      </w:r>
    </w:p>
    <w:p w:rsidR="00012107" w:rsidRPr="006941BD" w:rsidRDefault="00012107" w:rsidP="00012107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 Главным получателем и распорядителем средств дорожного фонда является администрация Кайгородского сельсовета Краснозерского района Новосибирской области (далее - администрация ).</w:t>
      </w:r>
    </w:p>
    <w:p w:rsidR="00012107" w:rsidRPr="006941BD" w:rsidRDefault="00012107" w:rsidP="00012107">
      <w:p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3.4.  Расходование средств дорожного фонда осуществляется в пределах бюджет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расходов на основании показателей сводной бюджетной росписи и лимитов бюд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жетных обязательств, утвержденных в установленном порядке.</w:t>
      </w:r>
    </w:p>
    <w:p w:rsidR="00012107" w:rsidRPr="006941BD" w:rsidRDefault="00012107" w:rsidP="00012107">
      <w:pPr>
        <w:tabs>
          <w:tab w:val="left" w:pos="11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3.5. Направление конкретных видов расходов средств дорожного фонда установ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ленных в пункте 3.2 статьи 3 Положения, утверждается решением Совета депутатов Кайгородского сельсовета Краснозерского  района.</w:t>
      </w:r>
    </w:p>
    <w:p w:rsidR="00012107" w:rsidRDefault="00012107" w:rsidP="00012107">
      <w:pPr>
        <w:tabs>
          <w:tab w:val="left" w:pos="12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3.6. Администрация  обеспечивает целевое, эффективное и правомерное использование средств дорожного фонда.</w:t>
      </w:r>
    </w:p>
    <w:p w:rsidR="00012107" w:rsidRPr="006941BD" w:rsidRDefault="00012107" w:rsidP="00012107">
      <w:pPr>
        <w:tabs>
          <w:tab w:val="left" w:pos="12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2107" w:rsidRPr="006941BD" w:rsidRDefault="00012107" w:rsidP="00012107">
      <w:pPr>
        <w:widowControl w:val="0"/>
        <w:numPr>
          <w:ilvl w:val="0"/>
          <w:numId w:val="4"/>
        </w:numPr>
        <w:tabs>
          <w:tab w:val="left" w:pos="27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доходах и расходах муниципального дорожного фонда</w:t>
      </w:r>
    </w:p>
    <w:p w:rsidR="00012107" w:rsidRPr="006941BD" w:rsidRDefault="00012107" w:rsidP="000121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Кайгородского сельсовета Краснозерского района.</w:t>
      </w:r>
    </w:p>
    <w:p w:rsidR="00012107" w:rsidRPr="006941BD" w:rsidRDefault="00012107" w:rsidP="00012107">
      <w:pPr>
        <w:widowControl w:val="0"/>
        <w:numPr>
          <w:ilvl w:val="1"/>
          <w:numId w:val="4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12107" w:rsidRPr="006941BD" w:rsidSect="00DB0C7D">
          <w:headerReference w:type="default" r:id="rId7"/>
          <w:footerReference w:type="default" r:id="rId8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доходах и расходах муниципального дорожного фонда муниципаль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образования Кайгородского сельсовета Краснозерского район Новосибирской области формируется в составе бюджет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отчетности об исполнении бюджета Кайгородского сельсовета Краснозерского района и предоставляется в Совет депутатов Кайгородского сельсовета Краснозерского района одновременно с годовым отчетом об исполнении бюджета Кайгородского сельсовета Краснозерского района (согласно приложению) и подлежит обязательному опубликованию и размещению на официальном Интернет-сайте администрации Кайгородского сельсовета Краснозерского района.</w:t>
      </w:r>
    </w:p>
    <w:p w:rsidR="00012107" w:rsidRPr="006941BD" w:rsidRDefault="00012107" w:rsidP="000121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012107" w:rsidRPr="006941BD" w:rsidRDefault="00012107" w:rsidP="000121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Положению о муниципальном дорожном фонде</w:t>
      </w:r>
    </w:p>
    <w:p w:rsidR="00012107" w:rsidRPr="006941BD" w:rsidRDefault="00012107" w:rsidP="000121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Кайгородского сельсовета  </w:t>
      </w:r>
    </w:p>
    <w:p w:rsidR="00012107" w:rsidRPr="006941BD" w:rsidRDefault="00012107" w:rsidP="000121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012107" w:rsidRPr="006941BD" w:rsidRDefault="00012107" w:rsidP="000121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2107" w:rsidRPr="006941BD" w:rsidRDefault="00012107" w:rsidP="0001210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bookmark1"/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 о доходах и расходах муниципального дорожного фонда</w:t>
      </w:r>
      <w:r w:rsidRPr="00694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941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Кайгородского</w:t>
      </w: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012107" w:rsidRPr="006941BD" w:rsidRDefault="00012107" w:rsidP="0001210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сельсовета Краснозерского район Новосибирской области за</w:t>
      </w: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_____год</w:t>
      </w:r>
      <w:bookmarkEnd w:id="0"/>
    </w:p>
    <w:p w:rsidR="00012107" w:rsidRPr="006941BD" w:rsidRDefault="00012107" w:rsidP="00012107">
      <w:pPr>
        <w:framePr w:w="10262" w:wrap="notBeside" w:vAnchor="text" w:hAnchor="text" w:xAlign="center" w:y="1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4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(тыс. руб.)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59"/>
        <w:gridCol w:w="1603"/>
      </w:tblGrid>
      <w:tr w:rsidR="00012107" w:rsidRPr="006941BD" w:rsidTr="00142CBE">
        <w:trPr>
          <w:trHeight w:hRule="exact" w:val="283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6941BD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1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6941BD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1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012107" w:rsidRPr="002C2CD8" w:rsidTr="00142CBE">
        <w:trPr>
          <w:trHeight w:hRule="exact" w:val="307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- всего: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307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1118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акцизов на автомобильный бензин, прямогонный бензин, дизельное топливо, мо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333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иных поступлений в местный бюджет, в том числе: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333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Транспортный налог.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326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остатка средств дорожного фонда на 01 января очередного финансового года.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898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7" w:rsidRPr="002C2CD8" w:rsidTr="00142CBE">
        <w:trPr>
          <w:trHeight w:hRule="exact" w:val="878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поступлений в виде субсидий из бюджетов бюджетной системы Российской Федера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ции на финансовое обеспечение дорожной деятельности в отношении автомобиль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дорог общего пользования местного значения;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859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безвозмездных поступлений от физических и юридических лиц на финансовое обес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печение дорожной деятельности, в том числе добровольных пожертвований, в от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ношении автомобильных дорог общего пользования местного значения;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1670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рожного фонда, или в связи с уклонением от заключения таких контрактов, иных договоров;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845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государственной пошлины за выдачу органом местного самоуправления специально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разрешения на движение по автомобильным дорогам транспортных средств, осу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ществляющих перевозки опасных, тяжеловесных и (или) крупногабаритных грузов;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283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кредитов на финансовое обеспечение дорожной деятельности.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312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- всего: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307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1123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капитальному ремонту, ремонту и содержанию автомобиль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дорог общего пользования муниципального района и искусственных сооруже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 на них (включая разработку проектной документации и проведение необходи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мых экспертиз);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1655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и строительство (реконструкция) автомобильных дорог общего пользования местного значения (включая разработку документации по планировке территории в целях размещения автомобильных дорог, инженерные изыскания, раз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работку проектной документации, проведение необходимых экспертиз, выкуп зе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мельных участков и подготовку территории строительства);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012107" w:rsidRPr="002C2CD8" w:rsidRDefault="00012107" w:rsidP="00012107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</w:rPr>
        <w:sectPr w:rsidR="00012107" w:rsidRPr="002C2CD8" w:rsidSect="002C2CD8">
          <w:footerReference w:type="default" r:id="rId9"/>
          <w:pgSz w:w="11909" w:h="16840"/>
          <w:pgMar w:top="567" w:right="567" w:bottom="567" w:left="1418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59"/>
        <w:gridCol w:w="1603"/>
      </w:tblGrid>
      <w:tr w:rsidR="00012107" w:rsidRPr="002C2CD8" w:rsidTr="00142CBE">
        <w:trPr>
          <w:trHeight w:hRule="exact" w:val="595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действующей сети автомобильных дорог общего пользования муници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пального района;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634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обустройство автомобильных дорог общего пользования местного значения муници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пального района в целях повышения безопасности дорожного движения;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1675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инвентаризация, паспортизация, проведение кадастровых работ, регистрации прав в отношении земельных участков, занимаемых автодорогами местного значения му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ниципального района, дорожными сооружениями и другими объектами недвижимо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1469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задолженности по бюджетным кредитам, полученным муниципальным районом из краевого бюджета на строительство (реконструкцию), капитальный ре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монт, ремонт и содержание автомобильных дорог общего пользования местного зна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чения и осуществление расходов на обслуживание долговых обязательств, связан</w:t>
            </w: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с использованием указанных кредитов;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331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 средств дорожного фонда: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307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межбюджетных трансфертов бюджетам сельских поселений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012107" w:rsidRPr="002C2CD8" w:rsidTr="00142CBE">
        <w:trPr>
          <w:trHeight w:hRule="exact" w:val="326"/>
          <w:jc w:val="center"/>
        </w:trPr>
        <w:tc>
          <w:tcPr>
            <w:tcW w:w="8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2C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ОСТАТОК СРЕДСТВ НА КОНЕЦ ОТЧЁТНОГО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107" w:rsidRPr="002C2CD8" w:rsidRDefault="00012107" w:rsidP="00142CBE">
            <w:pPr>
              <w:framePr w:w="10262" w:wrap="notBeside" w:vAnchor="text" w:hAnchor="text" w:xAlign="center" w:y="1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2107" w:rsidRPr="002C2CD8" w:rsidRDefault="00012107" w:rsidP="00012107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ind w:left="6540" w:right="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107" w:rsidRPr="002C2CD8" w:rsidRDefault="00012107" w:rsidP="00012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1BD" w:rsidRPr="006941BD" w:rsidRDefault="006941BD" w:rsidP="002C2CD8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</w:pPr>
    </w:p>
    <w:sectPr w:rsidR="006941BD" w:rsidRPr="006941BD" w:rsidSect="00012107">
      <w:pgSz w:w="11909" w:h="16838"/>
      <w:pgMar w:top="567" w:right="567" w:bottom="567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4AF" w:rsidRDefault="007204AF" w:rsidP="00012B47">
      <w:pPr>
        <w:spacing w:after="0" w:line="240" w:lineRule="auto"/>
      </w:pPr>
      <w:r>
        <w:separator/>
      </w:r>
    </w:p>
  </w:endnote>
  <w:endnote w:type="continuationSeparator" w:id="1">
    <w:p w:rsidR="007204AF" w:rsidRDefault="007204AF" w:rsidP="0001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07" w:rsidRDefault="00012107">
    <w:pPr>
      <w:rPr>
        <w:sz w:val="2"/>
        <w:szCs w:val="2"/>
      </w:rPr>
    </w:pPr>
    <w:r w:rsidRPr="007A76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41.5pt;margin-top:817.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" filled="f" stroked="f">
          <v:textbox style="mso-fit-shape-to-text:t" inset="0,0,0,0">
            <w:txbxContent>
              <w:p w:rsidR="00012107" w:rsidRPr="00D16E53" w:rsidRDefault="00012107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07" w:rsidRDefault="00012107">
    <w:pPr>
      <w:rPr>
        <w:sz w:val="2"/>
        <w:szCs w:val="2"/>
      </w:rPr>
    </w:pPr>
    <w:r w:rsidRPr="007A76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31" type="#_x0000_t202" style="position:absolute;margin-left:541.5pt;margin-top:817.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" filled="f" stroked="f">
          <v:textbox style="mso-next-textbox:#Text Box 1;mso-fit-shape-to-text:t" inset="0,0,0,0">
            <w:txbxContent>
              <w:p w:rsidR="00012107" w:rsidRDefault="00012107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4AF" w:rsidRDefault="007204AF" w:rsidP="00012B47">
      <w:pPr>
        <w:spacing w:after="0" w:line="240" w:lineRule="auto"/>
      </w:pPr>
      <w:r>
        <w:separator/>
      </w:r>
    </w:p>
  </w:footnote>
  <w:footnote w:type="continuationSeparator" w:id="1">
    <w:p w:rsidR="007204AF" w:rsidRDefault="007204AF" w:rsidP="00012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07" w:rsidRDefault="0001210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3D7C95"/>
    <w:multiLevelType w:val="hybridMultilevel"/>
    <w:tmpl w:val="CB064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42D9A"/>
    <w:multiLevelType w:val="multilevel"/>
    <w:tmpl w:val="642C6D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9F0FA4"/>
    <w:multiLevelType w:val="multilevel"/>
    <w:tmpl w:val="4CB08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681C49"/>
    <w:multiLevelType w:val="multilevel"/>
    <w:tmpl w:val="A1C0D6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107D41"/>
    <w:multiLevelType w:val="multilevel"/>
    <w:tmpl w:val="1114AB9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41BD"/>
    <w:rsid w:val="00012107"/>
    <w:rsid w:val="00012B47"/>
    <w:rsid w:val="0014048E"/>
    <w:rsid w:val="002C2CD8"/>
    <w:rsid w:val="003B060A"/>
    <w:rsid w:val="006342DE"/>
    <w:rsid w:val="006941BD"/>
    <w:rsid w:val="006B3F7E"/>
    <w:rsid w:val="007204AF"/>
    <w:rsid w:val="008A466A"/>
    <w:rsid w:val="009914C2"/>
    <w:rsid w:val="00A000D3"/>
    <w:rsid w:val="00C27DD3"/>
    <w:rsid w:val="00CC6FFE"/>
    <w:rsid w:val="00DC33A4"/>
    <w:rsid w:val="00DE416E"/>
    <w:rsid w:val="00E4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B47"/>
  </w:style>
  <w:style w:type="paragraph" w:styleId="6">
    <w:name w:val="heading 6"/>
    <w:basedOn w:val="a"/>
    <w:next w:val="a"/>
    <w:link w:val="60"/>
    <w:qFormat/>
    <w:rsid w:val="006941BD"/>
    <w:pPr>
      <w:keepNext/>
      <w:widowControl w:val="0"/>
      <w:tabs>
        <w:tab w:val="num" w:pos="4320"/>
      </w:tabs>
      <w:suppressAutoHyphens/>
      <w:spacing w:after="0" w:line="240" w:lineRule="auto"/>
      <w:ind w:left="4320" w:hanging="360"/>
      <w:jc w:val="center"/>
      <w:outlineLvl w:val="5"/>
    </w:pPr>
    <w:rPr>
      <w:rFonts w:ascii="Times New Roman" w:eastAsia="Andale Sans UI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41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6941B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6941BD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6941BD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1">
    <w:name w:val="Обычный1"/>
    <w:rsid w:val="006941BD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6941B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941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6342DE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rsid w:val="006342D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3740</Words>
  <Characters>21322</Characters>
  <Application>Microsoft Office Word</Application>
  <DocSecurity>0</DocSecurity>
  <Lines>177</Lines>
  <Paragraphs>50</Paragraphs>
  <ScaleCrop>false</ScaleCrop>
  <Company>SPecialiST RePack</Company>
  <LinksUpToDate>false</LinksUpToDate>
  <CharactersWithSpaces>25012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2021-02-18T02:42:00Z</dcterms:created>
  <dcterms:modified xsi:type="dcterms:W3CDTF">2021-03-23T09:36:00Z</dcterms:modified>
</cp:coreProperties>
</file>