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7" w:rsidRPr="00E61BF4" w:rsidRDefault="00E15B17" w:rsidP="00E15B17">
      <w:pPr>
        <w:pStyle w:val="a3"/>
        <w:rPr>
          <w:szCs w:val="28"/>
        </w:rPr>
      </w:pPr>
      <w:r w:rsidRPr="00E61BF4">
        <w:rPr>
          <w:szCs w:val="28"/>
        </w:rPr>
        <w:t>СОВЕТ ДЕПУТАТОВ КАЙГОРОДСКОГО СЕЛЬСОВЕТА</w:t>
      </w:r>
    </w:p>
    <w:p w:rsidR="00E15B17" w:rsidRPr="00E61BF4" w:rsidRDefault="00E15B17" w:rsidP="00E15B17">
      <w:pPr>
        <w:pStyle w:val="a3"/>
        <w:rPr>
          <w:szCs w:val="28"/>
        </w:rPr>
      </w:pPr>
      <w:r w:rsidRPr="00E61BF4">
        <w:rPr>
          <w:szCs w:val="28"/>
        </w:rPr>
        <w:t>КРАСНОЗЁРСКОГО РАЙОНА НОВОСИБИРСКОЙ ОБЛАСТИ</w:t>
      </w:r>
    </w:p>
    <w:p w:rsidR="00E15B17" w:rsidRPr="00E61BF4" w:rsidRDefault="00E15B17" w:rsidP="00E15B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</w:t>
      </w:r>
      <w:r w:rsidRPr="00E61BF4">
        <w:rPr>
          <w:rFonts w:ascii="Times New Roman" w:eastAsia="Times New Roman" w:hAnsi="Times New Roman" w:cs="Times New Roman"/>
          <w:sz w:val="28"/>
          <w:szCs w:val="28"/>
        </w:rPr>
        <w:t xml:space="preserve"> созыва)</w:t>
      </w:r>
    </w:p>
    <w:p w:rsidR="00E15B17" w:rsidRPr="00E61BF4" w:rsidRDefault="00E15B17" w:rsidP="00E1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   № 7</w:t>
      </w:r>
    </w:p>
    <w:p w:rsidR="00E15B17" w:rsidRPr="00E61BF4" w:rsidRDefault="00E15B17" w:rsidP="00E1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</w:t>
      </w:r>
      <w:r w:rsidRPr="00E61BF4">
        <w:rPr>
          <w:rFonts w:ascii="Times New Roman" w:hAnsi="Times New Roman" w:cs="Times New Roman"/>
          <w:sz w:val="28"/>
          <w:szCs w:val="28"/>
        </w:rPr>
        <w:t xml:space="preserve"> </w:t>
      </w:r>
      <w:r w:rsidRPr="00E61BF4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E15B17" w:rsidRPr="00E61BF4" w:rsidRDefault="00E15B17" w:rsidP="00E15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Pr="00E61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1BF4">
        <w:rPr>
          <w:rFonts w:ascii="Times New Roman" w:eastAsia="Times New Roman" w:hAnsi="Times New Roman" w:cs="Times New Roman"/>
          <w:color w:val="000000"/>
          <w:sz w:val="28"/>
          <w:szCs w:val="28"/>
        </w:rPr>
        <w:t>Кайгородский</w:t>
      </w:r>
      <w:proofErr w:type="spellEnd"/>
    </w:p>
    <w:p w:rsidR="00E15B17" w:rsidRDefault="00E15B17" w:rsidP="00E1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5B17" w:rsidRPr="00F964E3" w:rsidRDefault="00E15B17" w:rsidP="00E1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E3">
        <w:rPr>
          <w:rFonts w:ascii="Times New Roman" w:eastAsia="Times New Roman" w:hAnsi="Times New Roman" w:cs="Times New Roman"/>
          <w:sz w:val="28"/>
          <w:szCs w:val="28"/>
        </w:rPr>
        <w:t>Всего де</w:t>
      </w:r>
      <w:r w:rsidR="00F964E3" w:rsidRPr="00F964E3">
        <w:rPr>
          <w:rFonts w:ascii="Times New Roman" w:eastAsia="Times New Roman" w:hAnsi="Times New Roman" w:cs="Times New Roman"/>
          <w:sz w:val="28"/>
          <w:szCs w:val="28"/>
        </w:rPr>
        <w:t>путатов                     - 9</w:t>
      </w:r>
      <w:r w:rsidRPr="00F964E3">
        <w:rPr>
          <w:rFonts w:ascii="Times New Roman" w:eastAsia="Times New Roman" w:hAnsi="Times New Roman" w:cs="Times New Roman"/>
          <w:sz w:val="28"/>
          <w:szCs w:val="28"/>
        </w:rPr>
        <w:t xml:space="preserve"> (Список прилагается)</w:t>
      </w:r>
    </w:p>
    <w:p w:rsidR="00E15B17" w:rsidRPr="00F964E3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4E3">
        <w:rPr>
          <w:rFonts w:ascii="Times New Roman" w:hAnsi="Times New Roman" w:cs="Times New Roman"/>
          <w:sz w:val="28"/>
          <w:szCs w:val="28"/>
        </w:rPr>
        <w:t>Присутствовало на сессии    -  8</w:t>
      </w:r>
    </w:p>
    <w:p w:rsidR="00E15B17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AC8">
        <w:rPr>
          <w:rFonts w:ascii="Times New Roman" w:hAnsi="Times New Roman" w:cs="Times New Roman"/>
          <w:sz w:val="28"/>
          <w:szCs w:val="28"/>
        </w:rPr>
        <w:t xml:space="preserve">Присутствовала на сессии – </w:t>
      </w:r>
      <w:proofErr w:type="spellStart"/>
      <w:r w:rsidRPr="00141AC8">
        <w:rPr>
          <w:rFonts w:ascii="Times New Roman" w:hAnsi="Times New Roman" w:cs="Times New Roman"/>
          <w:sz w:val="28"/>
          <w:szCs w:val="28"/>
        </w:rPr>
        <w:t>Бабусенко</w:t>
      </w:r>
      <w:proofErr w:type="spellEnd"/>
      <w:r w:rsidRPr="00141AC8">
        <w:rPr>
          <w:rFonts w:ascii="Times New Roman" w:hAnsi="Times New Roman" w:cs="Times New Roman"/>
          <w:sz w:val="28"/>
          <w:szCs w:val="28"/>
        </w:rPr>
        <w:t xml:space="preserve"> Н.В.,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1AC8">
        <w:rPr>
          <w:rFonts w:ascii="Times New Roman" w:hAnsi="Times New Roman" w:cs="Times New Roman"/>
          <w:sz w:val="28"/>
          <w:szCs w:val="28"/>
        </w:rPr>
        <w:t>председатель Совета депутатов Краснозерского района Новосибирской области.</w:t>
      </w:r>
    </w:p>
    <w:p w:rsidR="00F964E3" w:rsidRPr="00141AC8" w:rsidRDefault="00F964E3" w:rsidP="00E1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на сессии - Воронина Н.В. в связи производственной необходимостью.</w:t>
      </w:r>
    </w:p>
    <w:p w:rsidR="00E15B17" w:rsidRDefault="00E15B17" w:rsidP="00E1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BF4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E15B17" w:rsidRPr="00410CE2" w:rsidRDefault="00E15B17" w:rsidP="00E15B1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0CE2">
        <w:rPr>
          <w:rFonts w:ascii="Times New Roman" w:hAnsi="Times New Roman"/>
          <w:sz w:val="28"/>
          <w:szCs w:val="28"/>
        </w:rPr>
        <w:t xml:space="preserve">Об избрании Главы </w:t>
      </w:r>
      <w:proofErr w:type="spellStart"/>
      <w:r w:rsidRPr="00410CE2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410CE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CE2">
        <w:rPr>
          <w:rFonts w:ascii="Times New Roman" w:hAnsi="Times New Roman"/>
          <w:sz w:val="28"/>
          <w:szCs w:val="28"/>
        </w:rPr>
        <w:t>Краснозерского района</w:t>
      </w:r>
    </w:p>
    <w:p w:rsidR="00E15B17" w:rsidRPr="00410CE2" w:rsidRDefault="00E15B17" w:rsidP="00E15B1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10CE2">
        <w:rPr>
          <w:rFonts w:ascii="Times New Roman" w:hAnsi="Times New Roman"/>
          <w:sz w:val="28"/>
          <w:szCs w:val="28"/>
        </w:rPr>
        <w:t>овосибирской области</w:t>
      </w:r>
    </w:p>
    <w:p w:rsidR="00E15B17" w:rsidRPr="00410CE2" w:rsidRDefault="00E15B17" w:rsidP="00E15B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Докладчик: А.М. Донцов – председатель Совета депутатов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15B17" w:rsidRPr="005F5B74" w:rsidRDefault="00E15B17" w:rsidP="00E15B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30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F5B74">
        <w:rPr>
          <w:rFonts w:ascii="Times New Roman" w:hAnsi="Times New Roman" w:cs="Times New Roman"/>
          <w:sz w:val="28"/>
        </w:rPr>
        <w:t>Повестка дня утверждена.</w:t>
      </w:r>
    </w:p>
    <w:p w:rsidR="00E15B17" w:rsidRPr="005F5B74" w:rsidRDefault="00E15B17" w:rsidP="00E15B1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5B74">
        <w:rPr>
          <w:rFonts w:ascii="Times New Roman" w:hAnsi="Times New Roman" w:cs="Times New Roman"/>
          <w:sz w:val="28"/>
        </w:rPr>
        <w:t>Утвержден регламент.</w:t>
      </w:r>
    </w:p>
    <w:p w:rsidR="00E15B17" w:rsidRPr="005F5B74" w:rsidRDefault="00E15B17" w:rsidP="00E15B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5B74">
        <w:rPr>
          <w:rFonts w:ascii="Times New Roman" w:hAnsi="Times New Roman" w:cs="Times New Roman"/>
          <w:sz w:val="28"/>
        </w:rPr>
        <w:t xml:space="preserve">                                                   РЕГЛАМЕНТ:</w:t>
      </w:r>
    </w:p>
    <w:p w:rsidR="00E15B17" w:rsidRPr="005F5B74" w:rsidRDefault="00E15B17" w:rsidP="00E15B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5B74">
        <w:rPr>
          <w:rFonts w:ascii="Times New Roman" w:hAnsi="Times New Roman" w:cs="Times New Roman"/>
          <w:sz w:val="28"/>
        </w:rPr>
        <w:t xml:space="preserve">                        - по первому вопросу        </w:t>
      </w:r>
      <w:r>
        <w:rPr>
          <w:rFonts w:ascii="Times New Roman" w:hAnsi="Times New Roman" w:cs="Times New Roman"/>
          <w:sz w:val="28"/>
        </w:rPr>
        <w:t xml:space="preserve">            - 10</w:t>
      </w:r>
      <w:r w:rsidRPr="005F5B74">
        <w:rPr>
          <w:rFonts w:ascii="Times New Roman" w:hAnsi="Times New Roman" w:cs="Times New Roman"/>
          <w:sz w:val="28"/>
        </w:rPr>
        <w:t xml:space="preserve"> мин</w:t>
      </w:r>
    </w:p>
    <w:p w:rsidR="00E15B17" w:rsidRPr="00276DB1" w:rsidRDefault="00E15B17" w:rsidP="00E15B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6DB1">
        <w:rPr>
          <w:rFonts w:ascii="Times New Roman" w:hAnsi="Times New Roman" w:cs="Times New Roman"/>
          <w:b/>
          <w:sz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76DB1">
        <w:rPr>
          <w:rFonts w:ascii="Times New Roman" w:hAnsi="Times New Roman" w:cs="Times New Roman"/>
          <w:b/>
          <w:sz w:val="28"/>
          <w:szCs w:val="28"/>
        </w:rPr>
        <w:t>.</w:t>
      </w:r>
      <w:r w:rsidRPr="00276DB1">
        <w:rPr>
          <w:rFonts w:ascii="Times New Roman" w:hAnsi="Times New Roman" w:cs="Times New Roman"/>
          <w:sz w:val="28"/>
          <w:szCs w:val="28"/>
        </w:rPr>
        <w:t xml:space="preserve"> Об избрании Главы </w:t>
      </w:r>
      <w:proofErr w:type="spellStart"/>
      <w:r w:rsidRPr="00276DB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76DB1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proofErr w:type="gramStart"/>
      <w:r w:rsidRPr="00276DB1">
        <w:rPr>
          <w:rFonts w:ascii="Times New Roman" w:hAnsi="Times New Roman" w:cs="Times New Roman"/>
          <w:sz w:val="28"/>
          <w:szCs w:val="28"/>
        </w:rPr>
        <w:t>района Новосибирской области председателя Совета депутатов</w:t>
      </w:r>
      <w:proofErr w:type="gramEnd"/>
      <w:r w:rsidRPr="00276DB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76DB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276DB1">
        <w:rPr>
          <w:rFonts w:ascii="Times New Roman" w:hAnsi="Times New Roman" w:cs="Times New Roman"/>
          <w:sz w:val="28"/>
          <w:szCs w:val="28"/>
        </w:rPr>
        <w:t xml:space="preserve"> сельсовета А.М. </w:t>
      </w:r>
      <w:proofErr w:type="spellStart"/>
      <w:r w:rsidRPr="00276DB1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 w:rsidRPr="00276DB1">
        <w:rPr>
          <w:rFonts w:ascii="Times New Roman" w:hAnsi="Times New Roman" w:cs="Times New Roman"/>
          <w:sz w:val="28"/>
          <w:szCs w:val="28"/>
        </w:rPr>
        <w:t>.</w:t>
      </w:r>
    </w:p>
    <w:p w:rsidR="00E15B17" w:rsidRPr="00276DB1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76DB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276DB1">
        <w:rPr>
          <w:rFonts w:ascii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E15B17" w:rsidRPr="00276DB1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76DB1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276DB1">
        <w:rPr>
          <w:rFonts w:ascii="Times New Roman" w:hAnsi="Times New Roman" w:cs="Times New Roman"/>
          <w:sz w:val="28"/>
          <w:szCs w:val="28"/>
        </w:rPr>
        <w:t xml:space="preserve">«ЗА»             </w:t>
      </w:r>
      <w:r w:rsidR="002B37D6">
        <w:rPr>
          <w:rFonts w:ascii="Times New Roman" w:hAnsi="Times New Roman" w:cs="Times New Roman"/>
          <w:sz w:val="28"/>
          <w:szCs w:val="28"/>
        </w:rPr>
        <w:t xml:space="preserve">                   - 7</w:t>
      </w:r>
    </w:p>
    <w:p w:rsidR="00E15B17" w:rsidRPr="00276DB1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E15B17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B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B37D6">
        <w:rPr>
          <w:rFonts w:ascii="Times New Roman" w:hAnsi="Times New Roman" w:cs="Times New Roman"/>
          <w:sz w:val="28"/>
          <w:szCs w:val="28"/>
        </w:rPr>
        <w:t xml:space="preserve">       «ВОЗДЕРЖАВШИХСЯ»   - 1</w:t>
      </w:r>
    </w:p>
    <w:p w:rsidR="00E15B17" w:rsidRDefault="00E15B17" w:rsidP="00E15B17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E15B17" w:rsidRPr="000131B0" w:rsidRDefault="00E15B17" w:rsidP="00E15B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>
        <w:rPr>
          <w:rFonts w:ascii="Times New Roman" w:eastAsia="Times New Roman" w:hAnsi="Times New Roman"/>
          <w:sz w:val="28"/>
          <w:szCs w:val="28"/>
        </w:rPr>
        <w:t>епутатов, присутствовавших на 7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четвертого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E15B17" w:rsidRDefault="00E15B17" w:rsidP="00E15B17">
      <w:pPr>
        <w:spacing w:after="0"/>
        <w:rPr>
          <w:rFonts w:ascii="Times New Roman" w:hAnsi="Times New Roman"/>
          <w:sz w:val="28"/>
        </w:rPr>
      </w:pPr>
    </w:p>
    <w:p w:rsidR="00E15B17" w:rsidRPr="00904AC4" w:rsidRDefault="00E15B17" w:rsidP="00E15B17">
      <w:pPr>
        <w:spacing w:after="0"/>
        <w:rPr>
          <w:rFonts w:ascii="Times New Roman" w:hAnsi="Times New Roman"/>
          <w:sz w:val="28"/>
        </w:rPr>
      </w:pPr>
      <w:r w:rsidRPr="00904AC4">
        <w:rPr>
          <w:rFonts w:ascii="Times New Roman" w:hAnsi="Times New Roman"/>
          <w:sz w:val="28"/>
        </w:rPr>
        <w:t xml:space="preserve">Адам С.Н., </w:t>
      </w:r>
      <w:proofErr w:type="spellStart"/>
      <w:r w:rsidRPr="00904AC4">
        <w:rPr>
          <w:rFonts w:ascii="Times New Roman" w:hAnsi="Times New Roman"/>
          <w:sz w:val="28"/>
        </w:rPr>
        <w:t>Гольцман</w:t>
      </w:r>
      <w:proofErr w:type="spellEnd"/>
      <w:r w:rsidRPr="00904AC4">
        <w:rPr>
          <w:rFonts w:ascii="Times New Roman" w:hAnsi="Times New Roman"/>
          <w:sz w:val="28"/>
        </w:rPr>
        <w:t xml:space="preserve"> Н.Н., Давиденко Г.Д., Донцов А.М., Бондарь В.Н., Попов Е.А., </w:t>
      </w:r>
      <w:proofErr w:type="spellStart"/>
      <w:r w:rsidRPr="00904AC4">
        <w:rPr>
          <w:rFonts w:ascii="Times New Roman" w:hAnsi="Times New Roman"/>
          <w:sz w:val="28"/>
        </w:rPr>
        <w:t>Гулых</w:t>
      </w:r>
      <w:proofErr w:type="spellEnd"/>
      <w:r w:rsidRPr="00904AC4">
        <w:rPr>
          <w:rFonts w:ascii="Times New Roman" w:hAnsi="Times New Roman"/>
          <w:sz w:val="28"/>
        </w:rPr>
        <w:t xml:space="preserve"> Ю.А., </w:t>
      </w:r>
      <w:proofErr w:type="spellStart"/>
      <w:r w:rsidRPr="00904AC4">
        <w:rPr>
          <w:rFonts w:ascii="Times New Roman" w:hAnsi="Times New Roman"/>
          <w:sz w:val="28"/>
        </w:rPr>
        <w:t>Осташева</w:t>
      </w:r>
      <w:proofErr w:type="spellEnd"/>
      <w:r w:rsidRPr="00904AC4">
        <w:rPr>
          <w:rFonts w:ascii="Times New Roman" w:hAnsi="Times New Roman"/>
          <w:sz w:val="28"/>
        </w:rPr>
        <w:t xml:space="preserve"> О.В.</w:t>
      </w:r>
      <w:r w:rsidR="00F964E3">
        <w:rPr>
          <w:rFonts w:ascii="Times New Roman" w:hAnsi="Times New Roman"/>
          <w:sz w:val="28"/>
        </w:rPr>
        <w:t xml:space="preserve"> </w:t>
      </w:r>
    </w:p>
    <w:p w:rsidR="00E15B17" w:rsidRDefault="00E15B17" w:rsidP="00E15B1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E15B17" w:rsidRDefault="00E15B17" w:rsidP="00E15B1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E15B17" w:rsidRPr="000131B0" w:rsidRDefault="00E15B17" w:rsidP="00E15B1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1B0">
        <w:rPr>
          <w:rFonts w:ascii="Times New Roman" w:eastAsia="Times New Roman" w:hAnsi="Times New Roman"/>
          <w:sz w:val="28"/>
          <w:szCs w:val="28"/>
        </w:rPr>
        <w:t>Донцов</w:t>
      </w:r>
    </w:p>
    <w:p w:rsidR="00E15B17" w:rsidRDefault="00E15B17" w:rsidP="00E15B1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 xml:space="preserve">Секретарь сессии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Ю.А.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Гулых</w:t>
      </w:r>
      <w:proofErr w:type="spellEnd"/>
    </w:p>
    <w:p w:rsidR="00E15B17" w:rsidRDefault="00E15B17" w:rsidP="00E15B1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E15B17" w:rsidRDefault="00E15B17" w:rsidP="00E15B1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E15B17" w:rsidRDefault="00E15B17" w:rsidP="00E15B17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1A16A6">
        <w:rPr>
          <w:rFonts w:ascii="Times New Roman" w:eastAsia="Arial" w:hAnsi="Times New Roman"/>
          <w:sz w:val="28"/>
          <w:szCs w:val="28"/>
          <w:lang w:eastAsia="ar-SA"/>
        </w:rPr>
        <w:lastRenderedPageBreak/>
        <w:t>СОВЕТ ДЕПУТАТОВ</w:t>
      </w:r>
    </w:p>
    <w:p w:rsidR="00E15B17" w:rsidRPr="001A16A6" w:rsidRDefault="00E15B17" w:rsidP="00E15B17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КАЙГОРОДСКОГО СЕЛЬСОВЕТА</w:t>
      </w:r>
    </w:p>
    <w:p w:rsidR="00E15B17" w:rsidRPr="001A16A6" w:rsidRDefault="00E15B17" w:rsidP="00E15B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 w:rsidRPr="001A16A6">
        <w:rPr>
          <w:rFonts w:ascii="Times New Roman" w:eastAsia="Andale Sans UI" w:hAnsi="Times New Roman"/>
          <w:kern w:val="1"/>
          <w:sz w:val="28"/>
          <w:szCs w:val="28"/>
        </w:rPr>
        <w:t xml:space="preserve">КРАСНОЗЕРСКОГО РАЙОНА </w:t>
      </w:r>
    </w:p>
    <w:p w:rsidR="00E15B17" w:rsidRPr="001A16A6" w:rsidRDefault="00E15B17" w:rsidP="00E15B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 w:rsidRPr="001A16A6">
        <w:rPr>
          <w:rFonts w:ascii="Times New Roman" w:eastAsia="Andale Sans UI" w:hAnsi="Times New Roman"/>
          <w:kern w:val="1"/>
          <w:sz w:val="28"/>
          <w:szCs w:val="28"/>
        </w:rPr>
        <w:t>НОВОСИБИРСКОЙ ОБЛАСТИ</w:t>
      </w:r>
    </w:p>
    <w:p w:rsidR="00E15B17" w:rsidRPr="001A16A6" w:rsidRDefault="00E15B17" w:rsidP="00E15B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четвертого</w:t>
      </w:r>
      <w:r w:rsidRPr="001A16A6">
        <w:rPr>
          <w:rFonts w:ascii="Times New Roman" w:eastAsia="Andale Sans UI" w:hAnsi="Times New Roman"/>
          <w:kern w:val="1"/>
          <w:sz w:val="28"/>
          <w:szCs w:val="28"/>
        </w:rPr>
        <w:t xml:space="preserve"> созыва</w:t>
      </w:r>
    </w:p>
    <w:p w:rsidR="00E15B17" w:rsidRDefault="00E15B17" w:rsidP="00E15B17">
      <w:pPr>
        <w:pStyle w:val="Pa14"/>
        <w:spacing w:line="240" w:lineRule="auto"/>
        <w:jc w:val="center"/>
        <w:rPr>
          <w:rFonts w:ascii="Times New Roman" w:hAnsi="Times New Roman"/>
          <w:color w:val="000000"/>
        </w:rPr>
      </w:pPr>
    </w:p>
    <w:p w:rsidR="00E15B17" w:rsidRDefault="00E15B17" w:rsidP="00E15B17">
      <w:pPr>
        <w:pStyle w:val="Pa14"/>
        <w:spacing w:line="240" w:lineRule="auto"/>
        <w:jc w:val="center"/>
        <w:rPr>
          <w:rFonts w:ascii="Times New Roman" w:hAnsi="Times New Roman"/>
          <w:color w:val="000000"/>
        </w:rPr>
      </w:pPr>
      <w:r w:rsidRPr="00E83E6F">
        <w:rPr>
          <w:rFonts w:ascii="Times New Roman" w:hAnsi="Times New Roman"/>
          <w:color w:val="000000"/>
        </w:rPr>
        <w:t>РЕШЕНИЕ</w:t>
      </w:r>
    </w:p>
    <w:p w:rsidR="00E15B17" w:rsidRPr="001A16A6" w:rsidRDefault="00E15B17" w:rsidP="00E15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седьмой</w:t>
      </w:r>
      <w:r w:rsidRPr="001A16A6">
        <w:rPr>
          <w:rFonts w:ascii="Times New Roman" w:hAnsi="Times New Roman"/>
          <w:sz w:val="28"/>
          <w:szCs w:val="28"/>
        </w:rPr>
        <w:t xml:space="preserve"> сессии</w:t>
      </w:r>
    </w:p>
    <w:p w:rsidR="00E15B17" w:rsidRPr="00AF2C9B" w:rsidRDefault="00E15B17" w:rsidP="00E15B17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B17" w:rsidRPr="00AF2C9B" w:rsidRDefault="00E15B17" w:rsidP="00E15B17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29.12.2020 г.                      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Кайгородский</w:t>
      </w:r>
      <w:proofErr w:type="spellEnd"/>
      <w:r w:rsidRPr="00AF2C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F2C9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F2C9B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24</w:t>
      </w:r>
    </w:p>
    <w:p w:rsidR="00E15B17" w:rsidRPr="00AF2C9B" w:rsidRDefault="00E15B17" w:rsidP="00E15B17">
      <w:pPr>
        <w:pStyle w:val="Pa14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5B17" w:rsidRDefault="00E15B17" w:rsidP="00E15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91D">
        <w:rPr>
          <w:rFonts w:ascii="Times New Roman" w:hAnsi="Times New Roman"/>
          <w:sz w:val="28"/>
          <w:szCs w:val="28"/>
        </w:rPr>
        <w:t xml:space="preserve">Об избрании Главы </w:t>
      </w:r>
      <w:proofErr w:type="spellStart"/>
      <w:r>
        <w:rPr>
          <w:rFonts w:ascii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15B17" w:rsidRPr="00CA091D" w:rsidRDefault="00E15B17" w:rsidP="00E15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91D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91D">
        <w:rPr>
          <w:rFonts w:ascii="Times New Roman" w:hAnsi="Times New Roman"/>
          <w:sz w:val="28"/>
          <w:szCs w:val="28"/>
        </w:rPr>
        <w:t>Новосибирской области</w:t>
      </w:r>
    </w:p>
    <w:p w:rsidR="00E15B17" w:rsidRPr="00CA091D" w:rsidRDefault="00E15B17" w:rsidP="00E15B17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B17" w:rsidRDefault="00E15B17" w:rsidP="00E15B17">
      <w:pPr>
        <w:pStyle w:val="Pa11"/>
        <w:spacing w:line="240" w:lineRule="auto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091D">
        <w:rPr>
          <w:rFonts w:ascii="Times New Roman" w:hAnsi="Times New Roman"/>
          <w:color w:val="000000"/>
          <w:sz w:val="28"/>
          <w:szCs w:val="28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</w:t>
      </w:r>
      <w:r>
        <w:rPr>
          <w:rFonts w:ascii="Times New Roman" w:hAnsi="Times New Roman"/>
          <w:color w:val="000000"/>
          <w:sz w:val="28"/>
          <w:szCs w:val="28"/>
        </w:rPr>
        <w:t xml:space="preserve"> 19, 25</w:t>
      </w:r>
      <w:r w:rsidRPr="00CA091D"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Кайгородского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статьи 24.1 Регламента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Кайгородского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Кайгородского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</w:p>
    <w:p w:rsidR="00E15B17" w:rsidRDefault="00E15B17" w:rsidP="00E15B17">
      <w:pPr>
        <w:pStyle w:val="Pa11"/>
        <w:spacing w:line="240" w:lineRule="auto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E15B17" w:rsidRDefault="00E15B17" w:rsidP="00E15B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Главой </w:t>
      </w:r>
      <w:proofErr w:type="spellStart"/>
      <w:r>
        <w:rPr>
          <w:rFonts w:ascii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141AC8">
        <w:rPr>
          <w:rFonts w:ascii="Times New Roman" w:hAnsi="Times New Roman"/>
          <w:sz w:val="28"/>
          <w:szCs w:val="28"/>
        </w:rPr>
        <w:t>Дудник Романа Алексеевича</w:t>
      </w:r>
      <w:r>
        <w:rPr>
          <w:rFonts w:ascii="Times New Roman" w:hAnsi="Times New Roman"/>
          <w:sz w:val="28"/>
          <w:szCs w:val="28"/>
        </w:rPr>
        <w:t>.</w:t>
      </w:r>
    </w:p>
    <w:p w:rsidR="00E15B17" w:rsidRDefault="00E15B17" w:rsidP="00E15B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E15B17" w:rsidRPr="00CA091D" w:rsidRDefault="00E15B17" w:rsidP="00E15B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периодическом печатном издании «Сельский Вестник»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15B17" w:rsidRDefault="00E15B17" w:rsidP="00E15B17">
      <w:pPr>
        <w:pStyle w:val="Pa11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B17" w:rsidRDefault="00E15B17" w:rsidP="00E15B17">
      <w:pPr>
        <w:spacing w:after="0" w:line="240" w:lineRule="auto"/>
      </w:pPr>
    </w:p>
    <w:p w:rsidR="00E15B17" w:rsidRPr="00EB0FD8" w:rsidRDefault="00E15B17" w:rsidP="00E15B17">
      <w:pPr>
        <w:spacing w:after="0" w:line="240" w:lineRule="auto"/>
      </w:pPr>
    </w:p>
    <w:p w:rsidR="00E15B17" w:rsidRPr="001310D8" w:rsidRDefault="00E15B17" w:rsidP="00E15B17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10D8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E15B17" w:rsidRPr="001310D8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10D8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310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5B17" w:rsidRPr="001310D8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D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15B17" w:rsidRPr="00CA091D" w:rsidRDefault="00E15B17" w:rsidP="00E15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0D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А.М. Донцов</w:t>
      </w:r>
    </w:p>
    <w:p w:rsidR="00E15B17" w:rsidRPr="00276DB1" w:rsidRDefault="00E15B17" w:rsidP="00E1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B17" w:rsidRDefault="00E15B17" w:rsidP="00E15B17"/>
    <w:p w:rsidR="00BC7476" w:rsidRDefault="00BC7476"/>
    <w:sectPr w:rsidR="00BC7476" w:rsidSect="00A8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C7A"/>
    <w:multiLevelType w:val="hybridMultilevel"/>
    <w:tmpl w:val="C538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23002"/>
    <w:multiLevelType w:val="hybridMultilevel"/>
    <w:tmpl w:val="76C28F44"/>
    <w:lvl w:ilvl="0" w:tplc="02F4A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B17"/>
    <w:rsid w:val="002B37D6"/>
    <w:rsid w:val="0093628C"/>
    <w:rsid w:val="00BC7476"/>
    <w:rsid w:val="00E15B17"/>
    <w:rsid w:val="00F9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5B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15B1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15B17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E15B17"/>
    <w:pPr>
      <w:autoSpaceDE w:val="0"/>
      <w:autoSpaceDN w:val="0"/>
      <w:adjustRightInd w:val="0"/>
      <w:spacing w:after="0" w:line="221" w:lineRule="atLeast"/>
    </w:pPr>
    <w:rPr>
      <w:rFonts w:ascii="HeliosCond" w:eastAsia="Calibri" w:hAnsi="HeliosCond" w:cs="Times New Roman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E15B17"/>
    <w:pPr>
      <w:autoSpaceDE w:val="0"/>
      <w:autoSpaceDN w:val="0"/>
      <w:adjustRightInd w:val="0"/>
      <w:spacing w:after="0" w:line="221" w:lineRule="atLeast"/>
    </w:pPr>
    <w:rPr>
      <w:rFonts w:ascii="HeliosCond" w:eastAsia="Calibri" w:hAnsi="HeliosCond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2020-12-29T04:40:00Z</dcterms:created>
  <dcterms:modified xsi:type="dcterms:W3CDTF">2020-12-29T08:37:00Z</dcterms:modified>
</cp:coreProperties>
</file>