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6B" w:rsidRDefault="0071126B" w:rsidP="0071126B">
      <w:pPr>
        <w:pStyle w:val="a3"/>
        <w:rPr>
          <w:szCs w:val="28"/>
        </w:rPr>
      </w:pPr>
      <w:r>
        <w:rPr>
          <w:szCs w:val="28"/>
        </w:rPr>
        <w:t>СОВЕТ ДЕПУТАТОВ КАЙГОРОДСКОГО СЕЛЬСОВЕТА</w:t>
      </w:r>
    </w:p>
    <w:p w:rsidR="0071126B" w:rsidRDefault="0071126B" w:rsidP="0071126B">
      <w:pPr>
        <w:pStyle w:val="a3"/>
        <w:rPr>
          <w:szCs w:val="28"/>
        </w:rPr>
      </w:pPr>
      <w:r>
        <w:rPr>
          <w:szCs w:val="28"/>
        </w:rPr>
        <w:t>КРАСНОЗЁРСКОГО РАЙОНА НОВОСИБИРСКОЙ ОБЛАСТИ</w:t>
      </w:r>
    </w:p>
    <w:p w:rsidR="0071126B" w:rsidRDefault="0071126B" w:rsidP="0071126B">
      <w:pPr>
        <w:spacing w:line="240" w:lineRule="auto"/>
        <w:jc w:val="center"/>
        <w:rPr>
          <w:rFonts w:ascii="Times New Roman" w:hAnsi="Times New Roman" w:cs="Times New Roman"/>
          <w:sz w:val="28"/>
          <w:szCs w:val="28"/>
        </w:rPr>
      </w:pPr>
      <w:r>
        <w:rPr>
          <w:rFonts w:ascii="Times New Roman" w:hAnsi="Times New Roman" w:cs="Times New Roman"/>
          <w:sz w:val="28"/>
          <w:szCs w:val="28"/>
        </w:rPr>
        <w:t>(четвертого созыва)</w:t>
      </w:r>
    </w:p>
    <w:p w:rsidR="0071126B" w:rsidRDefault="000E471B" w:rsidP="00711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w:t>
      </w:r>
    </w:p>
    <w:p w:rsidR="0071126B" w:rsidRDefault="00D972E6" w:rsidP="00711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Двадцать четвертой </w:t>
      </w:r>
      <w:r w:rsidR="00112061">
        <w:rPr>
          <w:rFonts w:ascii="Times New Roman" w:hAnsi="Times New Roman" w:cs="Times New Roman"/>
          <w:sz w:val="28"/>
          <w:szCs w:val="28"/>
        </w:rPr>
        <w:t xml:space="preserve"> сессии </w:t>
      </w:r>
    </w:p>
    <w:p w:rsidR="0071126B" w:rsidRDefault="0071126B" w:rsidP="0071126B">
      <w:pPr>
        <w:spacing w:after="0" w:line="240" w:lineRule="auto"/>
        <w:jc w:val="center"/>
        <w:rPr>
          <w:rFonts w:ascii="Times New Roman" w:hAnsi="Times New Roman" w:cs="Times New Roman"/>
          <w:sz w:val="28"/>
          <w:szCs w:val="28"/>
        </w:rPr>
      </w:pPr>
    </w:p>
    <w:p w:rsidR="0071126B" w:rsidRDefault="000E471B" w:rsidP="0071126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от 29</w:t>
      </w:r>
      <w:r w:rsidR="002A667B">
        <w:rPr>
          <w:rFonts w:ascii="Times New Roman" w:hAnsi="Times New Roman" w:cs="Times New Roman"/>
          <w:color w:val="000000"/>
          <w:sz w:val="28"/>
          <w:szCs w:val="28"/>
        </w:rPr>
        <w:t>.12.2021</w:t>
      </w:r>
      <w:r w:rsidR="0071126B">
        <w:rPr>
          <w:rFonts w:ascii="Times New Roman" w:hAnsi="Times New Roman" w:cs="Times New Roman"/>
          <w:color w:val="000000"/>
          <w:sz w:val="28"/>
          <w:szCs w:val="28"/>
        </w:rPr>
        <w:t xml:space="preserve"> г.                                                                         </w:t>
      </w:r>
      <w:r w:rsidR="002A667B">
        <w:rPr>
          <w:rFonts w:ascii="Times New Roman" w:hAnsi="Times New Roman" w:cs="Times New Roman"/>
          <w:color w:val="000000"/>
          <w:sz w:val="28"/>
          <w:szCs w:val="28"/>
        </w:rPr>
        <w:t xml:space="preserve">    </w:t>
      </w:r>
      <w:r w:rsidR="0071126B">
        <w:rPr>
          <w:rFonts w:ascii="Times New Roman" w:hAnsi="Times New Roman" w:cs="Times New Roman"/>
          <w:color w:val="000000"/>
          <w:sz w:val="28"/>
          <w:szCs w:val="28"/>
        </w:rPr>
        <w:t xml:space="preserve">  п.Кайгородский</w:t>
      </w:r>
    </w:p>
    <w:p w:rsidR="0071126B" w:rsidRDefault="0071126B" w:rsidP="0071126B">
      <w:pPr>
        <w:spacing w:after="0" w:line="240" w:lineRule="auto"/>
        <w:rPr>
          <w:rFonts w:ascii="Times New Roman" w:hAnsi="Times New Roman" w:cs="Times New Roman"/>
          <w:color w:val="FF0000"/>
          <w:sz w:val="28"/>
          <w:szCs w:val="28"/>
        </w:rPr>
      </w:pPr>
    </w:p>
    <w:p w:rsidR="0071126B" w:rsidRDefault="0071126B" w:rsidP="0071126B">
      <w:pPr>
        <w:spacing w:after="0" w:line="240" w:lineRule="auto"/>
        <w:rPr>
          <w:rFonts w:ascii="Times New Roman" w:hAnsi="Times New Roman" w:cs="Times New Roman"/>
          <w:sz w:val="28"/>
          <w:szCs w:val="28"/>
        </w:rPr>
      </w:pPr>
      <w:r>
        <w:rPr>
          <w:rFonts w:ascii="Times New Roman" w:hAnsi="Times New Roman" w:cs="Times New Roman"/>
          <w:sz w:val="28"/>
          <w:szCs w:val="28"/>
        </w:rPr>
        <w:t>Всего депутатов                     - 9 (Список прилагается)</w:t>
      </w:r>
    </w:p>
    <w:p w:rsidR="0071126B" w:rsidRDefault="0071126B" w:rsidP="0071126B">
      <w:pPr>
        <w:spacing w:after="0" w:line="240" w:lineRule="auto"/>
        <w:rPr>
          <w:rFonts w:ascii="Times New Roman" w:hAnsi="Times New Roman" w:cs="Times New Roman"/>
          <w:sz w:val="28"/>
          <w:szCs w:val="28"/>
        </w:rPr>
      </w:pPr>
      <w:r>
        <w:rPr>
          <w:rFonts w:ascii="Times New Roman" w:hAnsi="Times New Roman" w:cs="Times New Roman"/>
          <w:sz w:val="28"/>
          <w:szCs w:val="28"/>
        </w:rPr>
        <w:t>Присутствовало на сессии    -  9</w:t>
      </w:r>
    </w:p>
    <w:p w:rsidR="0071126B" w:rsidRDefault="0071126B" w:rsidP="0071126B">
      <w:pPr>
        <w:spacing w:after="0" w:line="240" w:lineRule="auto"/>
        <w:jc w:val="center"/>
        <w:rPr>
          <w:rFonts w:ascii="Times New Roman" w:hAnsi="Times New Roman" w:cs="Times New Roman"/>
          <w:sz w:val="28"/>
          <w:szCs w:val="28"/>
        </w:rPr>
      </w:pPr>
    </w:p>
    <w:p w:rsidR="0071126B" w:rsidRDefault="0071126B" w:rsidP="0071126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ПОВЕСТКА ДНЯ:</w:t>
      </w:r>
    </w:p>
    <w:p w:rsidR="00D972E6" w:rsidRDefault="00D972E6" w:rsidP="00D972E6">
      <w:pPr>
        <w:pStyle w:val="Pa12"/>
        <w:spacing w:line="240" w:lineRule="auto"/>
        <w:rPr>
          <w:rFonts w:cs="OctavaC"/>
          <w:color w:val="000000"/>
          <w:sz w:val="28"/>
          <w:szCs w:val="28"/>
        </w:rPr>
      </w:pPr>
      <w:r>
        <w:rPr>
          <w:rFonts w:ascii="Times New Roman" w:hAnsi="Times New Roman"/>
          <w:sz w:val="28"/>
          <w:szCs w:val="28"/>
        </w:rPr>
        <w:t>1.</w:t>
      </w:r>
      <w:r w:rsidRPr="00703B94">
        <w:rPr>
          <w:rFonts w:ascii="OctavaC Cyr" w:hAnsi="OctavaC Cyr" w:cs="OctavaC Cyr"/>
          <w:bCs/>
          <w:color w:val="000000"/>
          <w:szCs w:val="28"/>
        </w:rPr>
        <w:t xml:space="preserve"> </w:t>
      </w:r>
      <w:r>
        <w:rPr>
          <w:rFonts w:ascii="OctavaC Cyr" w:hAnsi="OctavaC Cyr" w:cs="OctavaC Cyr"/>
          <w:bCs/>
          <w:color w:val="000000"/>
          <w:sz w:val="28"/>
          <w:szCs w:val="28"/>
        </w:rPr>
        <w:t>Об объявлении конкурса по отбору кандидатур на должность Главы Кайгородского сельсовета Краснозерского района Новосибирской области</w:t>
      </w:r>
    </w:p>
    <w:p w:rsidR="00D972E6" w:rsidRDefault="00D972E6" w:rsidP="00D972E6">
      <w:pPr>
        <w:pStyle w:val="Pa1"/>
        <w:spacing w:line="240" w:lineRule="auto"/>
        <w:rPr>
          <w:rFonts w:ascii="OctavaC Cyr" w:hAnsi="OctavaC Cyr" w:cs="OctavaC Cyr"/>
          <w:bCs/>
          <w:color w:val="000000"/>
          <w:sz w:val="28"/>
          <w:szCs w:val="28"/>
        </w:rPr>
      </w:pPr>
      <w:r>
        <w:rPr>
          <w:rFonts w:ascii="OctavaC Cyr" w:hAnsi="OctavaC Cyr" w:cs="OctavaC Cyr"/>
          <w:bCs/>
          <w:color w:val="000000"/>
          <w:sz w:val="28"/>
          <w:szCs w:val="28"/>
        </w:rPr>
        <w:t>и формировании конкурсной комиссии.</w:t>
      </w:r>
    </w:p>
    <w:p w:rsidR="00D972E6" w:rsidRPr="00D972E6" w:rsidRDefault="00D972E6" w:rsidP="00D972E6">
      <w:pPr>
        <w:spacing w:after="0" w:line="240" w:lineRule="auto"/>
        <w:rPr>
          <w:lang w:eastAsia="en-US"/>
        </w:rPr>
      </w:pPr>
      <w:r>
        <w:rPr>
          <w:rFonts w:ascii="Times New Roman" w:eastAsia="Times New Roman" w:hAnsi="Times New Roman" w:cs="Times New Roman"/>
          <w:sz w:val="28"/>
          <w:szCs w:val="28"/>
        </w:rPr>
        <w:t xml:space="preserve">         Докладчик: Председатель Совета депутатов Кайгородского сельсовета Краснозерского района Новосибирской области А.М. Донцов.</w:t>
      </w:r>
    </w:p>
    <w:p w:rsidR="0071126B" w:rsidRPr="006C272D" w:rsidRDefault="00D972E6" w:rsidP="0071126B">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71126B" w:rsidRPr="006C272D">
        <w:rPr>
          <w:rFonts w:ascii="Times New Roman" w:hAnsi="Times New Roman" w:cs="Times New Roman"/>
          <w:sz w:val="28"/>
          <w:szCs w:val="28"/>
        </w:rPr>
        <w:t>. О  бюджете Кайгородского сельсовета Краснозерского района Новосибирской области на 20</w:t>
      </w:r>
      <w:r w:rsidR="00DA7CA8">
        <w:rPr>
          <w:rFonts w:ascii="Times New Roman" w:hAnsi="Times New Roman" w:cs="Times New Roman"/>
          <w:sz w:val="28"/>
          <w:szCs w:val="28"/>
        </w:rPr>
        <w:t>2</w:t>
      </w:r>
      <w:r w:rsidR="0071126B" w:rsidRPr="006C272D">
        <w:rPr>
          <w:rFonts w:ascii="Times New Roman" w:hAnsi="Times New Roman" w:cs="Times New Roman"/>
          <w:sz w:val="28"/>
          <w:szCs w:val="28"/>
        </w:rPr>
        <w:t>2 год и плановый период 202</w:t>
      </w:r>
      <w:r w:rsidR="00DA7CA8">
        <w:rPr>
          <w:rFonts w:ascii="Times New Roman" w:hAnsi="Times New Roman" w:cs="Times New Roman"/>
          <w:sz w:val="28"/>
          <w:szCs w:val="28"/>
        </w:rPr>
        <w:t>3</w:t>
      </w:r>
      <w:r w:rsidR="0071126B" w:rsidRPr="006C272D">
        <w:rPr>
          <w:rFonts w:ascii="Times New Roman" w:hAnsi="Times New Roman" w:cs="Times New Roman"/>
          <w:sz w:val="28"/>
          <w:szCs w:val="28"/>
        </w:rPr>
        <w:t xml:space="preserve"> и 202</w:t>
      </w:r>
      <w:r w:rsidR="00DA7CA8">
        <w:rPr>
          <w:rFonts w:ascii="Times New Roman" w:hAnsi="Times New Roman" w:cs="Times New Roman"/>
          <w:sz w:val="28"/>
          <w:szCs w:val="28"/>
        </w:rPr>
        <w:t>4</w:t>
      </w:r>
      <w:r w:rsidR="0071126B" w:rsidRPr="006C272D">
        <w:rPr>
          <w:rFonts w:ascii="Times New Roman" w:hAnsi="Times New Roman" w:cs="Times New Roman"/>
          <w:sz w:val="28"/>
          <w:szCs w:val="28"/>
        </w:rPr>
        <w:t xml:space="preserve"> годов.</w:t>
      </w:r>
    </w:p>
    <w:p w:rsidR="0071126B" w:rsidRDefault="00112061" w:rsidP="0071126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Докладчик: Волгина  О.М</w:t>
      </w:r>
      <w:r w:rsidR="0071126B" w:rsidRPr="006C272D">
        <w:rPr>
          <w:rFonts w:ascii="Times New Roman" w:hAnsi="Times New Roman" w:cs="Times New Roman"/>
          <w:sz w:val="28"/>
          <w:szCs w:val="28"/>
        </w:rPr>
        <w:t>. специалист 1 разряда Кайгородского     сельсовета</w:t>
      </w:r>
      <w:r w:rsidR="0071126B" w:rsidRPr="0071126B">
        <w:rPr>
          <w:rFonts w:ascii="Times New Roman" w:hAnsi="Times New Roman" w:cs="Times New Roman"/>
          <w:sz w:val="28"/>
          <w:szCs w:val="28"/>
        </w:rPr>
        <w:t xml:space="preserve"> </w:t>
      </w:r>
      <w:r w:rsidR="0071126B">
        <w:rPr>
          <w:rFonts w:ascii="Times New Roman" w:hAnsi="Times New Roman" w:cs="Times New Roman"/>
          <w:sz w:val="28"/>
          <w:szCs w:val="28"/>
        </w:rPr>
        <w:t>Краснозерского района Новосибирской области.</w:t>
      </w:r>
    </w:p>
    <w:p w:rsidR="00991E35" w:rsidRPr="00991E35" w:rsidRDefault="00703B94" w:rsidP="00991E35">
      <w:pPr>
        <w:spacing w:after="0" w:line="240" w:lineRule="auto"/>
        <w:jc w:val="both"/>
        <w:rPr>
          <w:rFonts w:ascii="Times New Roman" w:hAnsi="Times New Roman" w:cs="Times New Roman"/>
          <w:sz w:val="28"/>
          <w:szCs w:val="28"/>
        </w:rPr>
      </w:pPr>
      <w:r w:rsidRPr="00991E35">
        <w:rPr>
          <w:rFonts w:ascii="Times New Roman" w:hAnsi="Times New Roman" w:cs="Times New Roman"/>
          <w:sz w:val="28"/>
          <w:szCs w:val="28"/>
        </w:rPr>
        <w:t>3</w:t>
      </w:r>
      <w:r w:rsidR="00991E35">
        <w:rPr>
          <w:rFonts w:ascii="Times New Roman" w:hAnsi="Times New Roman" w:cs="Times New Roman"/>
          <w:sz w:val="28"/>
          <w:szCs w:val="28"/>
        </w:rPr>
        <w:t>,</w:t>
      </w:r>
      <w:r w:rsidR="00991E35" w:rsidRPr="00991E35">
        <w:rPr>
          <w:szCs w:val="28"/>
        </w:rPr>
        <w:t xml:space="preserve"> </w:t>
      </w:r>
      <w:r w:rsidR="00DA7CA8">
        <w:rPr>
          <w:rFonts w:ascii="Times New Roman" w:hAnsi="Times New Roman" w:cs="Times New Roman"/>
          <w:sz w:val="28"/>
          <w:szCs w:val="28"/>
        </w:rPr>
        <w:t>О внесении изменений</w:t>
      </w:r>
      <w:r w:rsidR="00991E35" w:rsidRPr="00991E35">
        <w:rPr>
          <w:rFonts w:ascii="Times New Roman" w:hAnsi="Times New Roman" w:cs="Times New Roman"/>
          <w:sz w:val="28"/>
          <w:szCs w:val="28"/>
        </w:rPr>
        <w:t xml:space="preserve"> в Устав Кайгородского сельсовета Краснозерского района Новосибирской области.</w:t>
      </w:r>
    </w:p>
    <w:p w:rsidR="00991E35" w:rsidRDefault="00D972E6" w:rsidP="00991E35">
      <w:pPr>
        <w:tabs>
          <w:tab w:val="left" w:pos="0"/>
          <w:tab w:val="left" w:pos="9637"/>
        </w:tabs>
        <w:suppressAutoHyphens/>
        <w:spacing w:after="0" w:line="240" w:lineRule="auto"/>
        <w:ind w:left="-284"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91E35">
        <w:rPr>
          <w:rFonts w:ascii="Times New Roman" w:eastAsia="Times New Roman" w:hAnsi="Times New Roman" w:cs="Times New Roman"/>
          <w:sz w:val="28"/>
          <w:szCs w:val="28"/>
        </w:rPr>
        <w:t xml:space="preserve"> </w:t>
      </w:r>
      <w:r w:rsidR="00991E35" w:rsidRPr="002036CE">
        <w:rPr>
          <w:rFonts w:ascii="Times New Roman" w:hAnsi="Times New Roman" w:cs="Times New Roman"/>
          <w:sz w:val="28"/>
          <w:szCs w:val="28"/>
        </w:rPr>
        <w:t>Докладчик:</w:t>
      </w:r>
      <w:r w:rsidR="00991E35">
        <w:rPr>
          <w:rFonts w:ascii="Times New Roman" w:eastAsia="Times New Roman" w:hAnsi="Times New Roman" w:cs="Times New Roman"/>
          <w:sz w:val="28"/>
          <w:szCs w:val="28"/>
        </w:rPr>
        <w:t xml:space="preserve"> Соловьёв  В.В.</w:t>
      </w:r>
      <w:r w:rsidR="00991E35" w:rsidRPr="00642EE4">
        <w:rPr>
          <w:rFonts w:ascii="Times New Roman" w:eastAsia="Times New Roman" w:hAnsi="Times New Roman" w:cs="Times New Roman"/>
          <w:sz w:val="28"/>
          <w:szCs w:val="28"/>
        </w:rPr>
        <w:t xml:space="preserve"> </w:t>
      </w:r>
      <w:r w:rsidR="00991E35">
        <w:rPr>
          <w:rFonts w:ascii="Times New Roman" w:eastAsia="Times New Roman" w:hAnsi="Times New Roman" w:cs="Times New Roman"/>
          <w:sz w:val="28"/>
          <w:szCs w:val="28"/>
        </w:rPr>
        <w:t>–И.о  Главы</w:t>
      </w:r>
      <w:r w:rsidR="00991E35" w:rsidRPr="00642EE4">
        <w:rPr>
          <w:rFonts w:ascii="Times New Roman" w:eastAsia="Times New Roman" w:hAnsi="Times New Roman" w:cs="Times New Roman"/>
          <w:sz w:val="28"/>
          <w:szCs w:val="28"/>
        </w:rPr>
        <w:t xml:space="preserve"> Кайгородского сельсовета.</w:t>
      </w:r>
    </w:p>
    <w:p w:rsidR="00112061" w:rsidRDefault="00112061" w:rsidP="00112061">
      <w:pPr>
        <w:spacing w:after="0" w:line="240" w:lineRule="auto"/>
        <w:jc w:val="both"/>
        <w:rPr>
          <w:rFonts w:ascii="Times New Roman" w:hAnsi="Times New Roman" w:cs="Times New Roman"/>
          <w:sz w:val="28"/>
          <w:szCs w:val="28"/>
        </w:rPr>
      </w:pPr>
    </w:p>
    <w:p w:rsidR="00C202E6" w:rsidRDefault="00C202E6" w:rsidP="00C202E6">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C202E6" w:rsidRDefault="00C202E6" w:rsidP="0071126B">
      <w:pPr>
        <w:spacing w:after="0" w:line="240" w:lineRule="auto"/>
        <w:rPr>
          <w:rFonts w:ascii="Times New Roman" w:hAnsi="Times New Roman" w:cs="Times New Roman"/>
          <w:sz w:val="28"/>
          <w:szCs w:val="28"/>
        </w:rPr>
      </w:pPr>
    </w:p>
    <w:p w:rsidR="00454205" w:rsidRDefault="00454205" w:rsidP="00454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Повестка дня утверждена.</w:t>
      </w:r>
    </w:p>
    <w:p w:rsidR="00454205" w:rsidRDefault="00454205" w:rsidP="00454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Утверждён регламент.</w:t>
      </w:r>
    </w:p>
    <w:p w:rsidR="00454205" w:rsidRDefault="00454205" w:rsidP="00454205">
      <w:pPr>
        <w:spacing w:after="0" w:line="240" w:lineRule="auto"/>
        <w:jc w:val="center"/>
        <w:rPr>
          <w:rFonts w:ascii="Times New Roman" w:hAnsi="Times New Roman" w:cs="Times New Roman"/>
          <w:sz w:val="28"/>
          <w:szCs w:val="28"/>
        </w:rPr>
      </w:pPr>
    </w:p>
    <w:p w:rsidR="00454205" w:rsidRDefault="00454205" w:rsidP="0045420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РЕГЛАМЕНТ:</w:t>
      </w:r>
    </w:p>
    <w:p w:rsidR="00454205" w:rsidRDefault="00454205" w:rsidP="00454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по первому вопросу                        -   1</w:t>
      </w:r>
      <w:r w:rsidR="0014457B">
        <w:rPr>
          <w:rFonts w:ascii="Times New Roman" w:hAnsi="Times New Roman" w:cs="Times New Roman"/>
          <w:sz w:val="28"/>
          <w:szCs w:val="28"/>
        </w:rPr>
        <w:t>0</w:t>
      </w:r>
      <w:r>
        <w:rPr>
          <w:rFonts w:ascii="Times New Roman" w:hAnsi="Times New Roman" w:cs="Times New Roman"/>
          <w:sz w:val="28"/>
          <w:szCs w:val="28"/>
        </w:rPr>
        <w:t xml:space="preserve"> мин.</w:t>
      </w:r>
    </w:p>
    <w:p w:rsidR="00454205" w:rsidRDefault="00454205" w:rsidP="00454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по второму вопросу                        -   15 мин</w:t>
      </w:r>
    </w:p>
    <w:p w:rsidR="00454205" w:rsidRDefault="00454205" w:rsidP="004542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по третьему вопросу                       - 10 мин</w:t>
      </w:r>
    </w:p>
    <w:p w:rsidR="00C202E6" w:rsidRDefault="00C202E6" w:rsidP="00C20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972E6" w:rsidRPr="00991E35" w:rsidRDefault="00454205" w:rsidP="00D972E6">
      <w:pPr>
        <w:pStyle w:val="Pa12"/>
        <w:spacing w:line="240" w:lineRule="auto"/>
        <w:rPr>
          <w:rFonts w:cs="OctavaC"/>
          <w:color w:val="000000"/>
          <w:sz w:val="28"/>
          <w:szCs w:val="28"/>
        </w:rPr>
      </w:pPr>
      <w:r>
        <w:rPr>
          <w:rFonts w:ascii="Times New Roman" w:hAnsi="Times New Roman"/>
          <w:b/>
          <w:sz w:val="28"/>
          <w:szCs w:val="28"/>
        </w:rPr>
        <w:t>СЛУШАЛИ:</w:t>
      </w:r>
      <w:r>
        <w:rPr>
          <w:rFonts w:ascii="Times New Roman" w:hAnsi="Times New Roman"/>
          <w:sz w:val="28"/>
          <w:szCs w:val="28"/>
        </w:rPr>
        <w:t xml:space="preserve"> 1</w:t>
      </w:r>
      <w:r w:rsidR="00D972E6" w:rsidRPr="00D972E6">
        <w:rPr>
          <w:rFonts w:ascii="OctavaC Cyr" w:hAnsi="OctavaC Cyr" w:cs="OctavaC Cyr"/>
          <w:bCs/>
          <w:color w:val="000000"/>
          <w:sz w:val="28"/>
          <w:szCs w:val="28"/>
        </w:rPr>
        <w:t xml:space="preserve"> </w:t>
      </w:r>
      <w:r w:rsidR="00D972E6">
        <w:rPr>
          <w:rFonts w:ascii="OctavaC Cyr" w:hAnsi="OctavaC Cyr" w:cs="OctavaC Cyr"/>
          <w:bCs/>
          <w:color w:val="000000"/>
          <w:sz w:val="28"/>
          <w:szCs w:val="28"/>
        </w:rPr>
        <w:t>Об объявлении конкурса по отбору кандидатур на должность Главы Кайгородского сельсовета Краснозерско</w:t>
      </w:r>
      <w:r w:rsidR="00D13931">
        <w:rPr>
          <w:rFonts w:ascii="OctavaC Cyr" w:hAnsi="OctavaC Cyr" w:cs="OctavaC Cyr"/>
          <w:bCs/>
          <w:color w:val="000000"/>
          <w:sz w:val="28"/>
          <w:szCs w:val="28"/>
        </w:rPr>
        <w:t>го района Новосибирской области</w:t>
      </w:r>
      <w:r w:rsidR="00D972E6">
        <w:rPr>
          <w:rFonts w:ascii="OctavaC Cyr" w:hAnsi="OctavaC Cyr" w:cs="OctavaC Cyr"/>
          <w:bCs/>
          <w:color w:val="000000"/>
          <w:sz w:val="28"/>
          <w:szCs w:val="28"/>
        </w:rPr>
        <w:t xml:space="preserve"> формировании конкурсной комиссии.</w:t>
      </w:r>
    </w:p>
    <w:p w:rsidR="00D972E6" w:rsidRDefault="00D972E6" w:rsidP="00D972E6">
      <w:pPr>
        <w:spacing w:after="0" w:line="240" w:lineRule="auto"/>
        <w:rPr>
          <w:lang w:eastAsia="en-US"/>
        </w:rPr>
      </w:pPr>
      <w:r>
        <w:rPr>
          <w:rFonts w:ascii="Times New Roman" w:eastAsia="Times New Roman" w:hAnsi="Times New Roman" w:cs="Times New Roman"/>
          <w:sz w:val="28"/>
          <w:szCs w:val="28"/>
        </w:rPr>
        <w:t xml:space="preserve">   Докладчик: Председатель Совета депутатов Кайгородского сельсовета Краснозерского района Новосибирской области А.М. Донцов.</w:t>
      </w:r>
    </w:p>
    <w:p w:rsidR="00D972E6" w:rsidRDefault="00D972E6" w:rsidP="00991E35">
      <w:pPr>
        <w:spacing w:after="0" w:line="240" w:lineRule="auto"/>
        <w:rPr>
          <w:rFonts w:ascii="Times New Roman" w:hAnsi="Times New Roman" w:cs="Times New Roman"/>
          <w:sz w:val="28"/>
          <w:szCs w:val="28"/>
        </w:rPr>
      </w:pPr>
    </w:p>
    <w:p w:rsidR="00454205" w:rsidRDefault="00454205" w:rsidP="0045420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РЕШИЛИ:</w:t>
      </w:r>
      <w:r>
        <w:rPr>
          <w:rFonts w:ascii="Times New Roman" w:hAnsi="Times New Roman" w:cs="Times New Roman"/>
          <w:sz w:val="28"/>
          <w:szCs w:val="28"/>
        </w:rPr>
        <w:t xml:space="preserve"> Решение принять. Решение прилагается.</w:t>
      </w:r>
    </w:p>
    <w:p w:rsidR="00454205" w:rsidRDefault="00454205" w:rsidP="00454205">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ИТОГИ ГОЛОСОВАНИЯ:  </w:t>
      </w:r>
      <w:r>
        <w:rPr>
          <w:rFonts w:ascii="Times New Roman" w:hAnsi="Times New Roman" w:cs="Times New Roman"/>
          <w:sz w:val="28"/>
          <w:szCs w:val="28"/>
        </w:rPr>
        <w:t>«ЗА»                                     - единогласно</w:t>
      </w:r>
    </w:p>
    <w:p w:rsidR="00454205" w:rsidRDefault="00454205" w:rsidP="00454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«ПРОТИВ»                          - нет</w:t>
      </w:r>
    </w:p>
    <w:p w:rsidR="00454205" w:rsidRDefault="00454205" w:rsidP="004542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«ВОЗДЕРЖАВШИХСЯ»   -  нет</w:t>
      </w:r>
    </w:p>
    <w:p w:rsidR="00454205" w:rsidRDefault="00454205" w:rsidP="00454205">
      <w:pPr>
        <w:spacing w:after="0" w:line="240" w:lineRule="auto"/>
        <w:jc w:val="both"/>
        <w:rPr>
          <w:rFonts w:ascii="Times New Roman" w:eastAsia="Times New Roman" w:hAnsi="Times New Roman" w:cs="Times New Roman"/>
          <w:b/>
          <w:sz w:val="28"/>
          <w:szCs w:val="28"/>
        </w:rPr>
      </w:pPr>
    </w:p>
    <w:p w:rsidR="00991E35" w:rsidRDefault="00454205" w:rsidP="00991E35">
      <w:pPr>
        <w:spacing w:after="0" w:line="240" w:lineRule="auto"/>
        <w:rPr>
          <w:lang w:eastAsia="en-US"/>
        </w:rPr>
      </w:pPr>
      <w:r>
        <w:rPr>
          <w:rFonts w:ascii="Times New Roman" w:hAnsi="Times New Roman"/>
          <w:b/>
          <w:sz w:val="28"/>
          <w:szCs w:val="28"/>
        </w:rPr>
        <w:t>СЛУШАЛИ: 2</w:t>
      </w:r>
      <w:r w:rsidR="00D972E6">
        <w:rPr>
          <w:rFonts w:ascii="Times New Roman" w:hAnsi="Times New Roman" w:cs="Times New Roman"/>
          <w:sz w:val="28"/>
          <w:szCs w:val="28"/>
        </w:rPr>
        <w:t xml:space="preserve">. </w:t>
      </w:r>
      <w:r w:rsidR="00D972E6" w:rsidRPr="006C272D">
        <w:rPr>
          <w:rFonts w:ascii="Times New Roman" w:hAnsi="Times New Roman" w:cs="Times New Roman"/>
          <w:sz w:val="28"/>
          <w:szCs w:val="28"/>
        </w:rPr>
        <w:t>О  бюджете Кайгородского сельсовета Краснозерского района Новосибирской области на 202</w:t>
      </w:r>
      <w:r w:rsidR="00DA7CA8">
        <w:rPr>
          <w:rFonts w:ascii="Times New Roman" w:hAnsi="Times New Roman" w:cs="Times New Roman"/>
          <w:sz w:val="28"/>
          <w:szCs w:val="28"/>
        </w:rPr>
        <w:t>2</w:t>
      </w:r>
      <w:r w:rsidR="00D972E6" w:rsidRPr="006C272D">
        <w:rPr>
          <w:rFonts w:ascii="Times New Roman" w:hAnsi="Times New Roman" w:cs="Times New Roman"/>
          <w:sz w:val="28"/>
          <w:szCs w:val="28"/>
        </w:rPr>
        <w:t xml:space="preserve"> год и плановый период 202</w:t>
      </w:r>
      <w:r w:rsidR="00DA7CA8">
        <w:rPr>
          <w:rFonts w:ascii="Times New Roman" w:hAnsi="Times New Roman" w:cs="Times New Roman"/>
          <w:sz w:val="28"/>
          <w:szCs w:val="28"/>
        </w:rPr>
        <w:t>3</w:t>
      </w:r>
      <w:r w:rsidR="00D972E6" w:rsidRPr="006C272D">
        <w:rPr>
          <w:rFonts w:ascii="Times New Roman" w:hAnsi="Times New Roman" w:cs="Times New Roman"/>
          <w:sz w:val="28"/>
          <w:szCs w:val="28"/>
        </w:rPr>
        <w:t xml:space="preserve"> и 202</w:t>
      </w:r>
      <w:r w:rsidR="00DA7CA8">
        <w:rPr>
          <w:rFonts w:ascii="Times New Roman" w:hAnsi="Times New Roman" w:cs="Times New Roman"/>
          <w:sz w:val="28"/>
          <w:szCs w:val="28"/>
        </w:rPr>
        <w:t>4</w:t>
      </w:r>
      <w:r w:rsidR="00D972E6" w:rsidRPr="006C272D">
        <w:rPr>
          <w:rFonts w:ascii="Times New Roman" w:hAnsi="Times New Roman" w:cs="Times New Roman"/>
          <w:sz w:val="28"/>
          <w:szCs w:val="28"/>
        </w:rPr>
        <w:t xml:space="preserve"> годов.</w:t>
      </w:r>
      <w:r w:rsidR="00D972E6">
        <w:rPr>
          <w:rFonts w:ascii="Times New Roman" w:hAnsi="Times New Roman" w:cs="Times New Roman"/>
          <w:sz w:val="28"/>
          <w:szCs w:val="28"/>
        </w:rPr>
        <w:t xml:space="preserve"> Докладчик: Волгина  О.М</w:t>
      </w:r>
      <w:r w:rsidR="00D972E6" w:rsidRPr="006C272D">
        <w:rPr>
          <w:rFonts w:ascii="Times New Roman" w:hAnsi="Times New Roman" w:cs="Times New Roman"/>
          <w:sz w:val="28"/>
          <w:szCs w:val="28"/>
        </w:rPr>
        <w:t>. специалист 1 разряда Кайгородского     сельсовета</w:t>
      </w:r>
      <w:r w:rsidR="00D972E6" w:rsidRPr="0071126B">
        <w:rPr>
          <w:rFonts w:ascii="Times New Roman" w:hAnsi="Times New Roman" w:cs="Times New Roman"/>
          <w:sz w:val="28"/>
          <w:szCs w:val="28"/>
        </w:rPr>
        <w:t xml:space="preserve"> </w:t>
      </w:r>
      <w:r w:rsidR="00D972E6">
        <w:rPr>
          <w:rFonts w:ascii="Times New Roman" w:hAnsi="Times New Roman" w:cs="Times New Roman"/>
          <w:sz w:val="28"/>
          <w:szCs w:val="28"/>
        </w:rPr>
        <w:t>Краснозерского района Новосибирской области.</w:t>
      </w:r>
    </w:p>
    <w:p w:rsidR="00454205" w:rsidRDefault="00454205" w:rsidP="00454205">
      <w:pPr>
        <w:spacing w:after="0" w:line="240" w:lineRule="auto"/>
        <w:jc w:val="both"/>
        <w:rPr>
          <w:rFonts w:ascii="Times New Roman" w:eastAsia="Times New Roman" w:hAnsi="Times New Roman" w:cs="Times New Roman"/>
          <w:b/>
          <w:sz w:val="28"/>
          <w:szCs w:val="28"/>
        </w:rPr>
      </w:pPr>
    </w:p>
    <w:p w:rsidR="00454205" w:rsidRDefault="00454205" w:rsidP="004542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РЕШИЛИ:</w:t>
      </w:r>
      <w:r>
        <w:rPr>
          <w:rFonts w:ascii="Times New Roman" w:eastAsia="Times New Roman" w:hAnsi="Times New Roman" w:cs="Times New Roman"/>
          <w:sz w:val="28"/>
          <w:szCs w:val="28"/>
        </w:rPr>
        <w:t xml:space="preserve"> Решение принять. Решение прилагается.</w:t>
      </w:r>
    </w:p>
    <w:p w:rsidR="00454205" w:rsidRDefault="00454205" w:rsidP="004542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ИТОГИ ГОЛОСОВАНИЯ:  </w:t>
      </w:r>
      <w:r>
        <w:rPr>
          <w:rFonts w:ascii="Times New Roman" w:eastAsia="Times New Roman" w:hAnsi="Times New Roman" w:cs="Times New Roman"/>
          <w:sz w:val="28"/>
          <w:szCs w:val="28"/>
        </w:rPr>
        <w:t>«ЗА»                                  - единогласно</w:t>
      </w:r>
    </w:p>
    <w:p w:rsidR="00454205" w:rsidRDefault="00454205" w:rsidP="004542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«ПРОТИВ»                          - нет</w:t>
      </w:r>
    </w:p>
    <w:p w:rsidR="00454205" w:rsidRDefault="00454205" w:rsidP="004542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«ВОЗДЕРЖАВШИХСЯ»   -  нет</w:t>
      </w:r>
    </w:p>
    <w:p w:rsidR="0014457B" w:rsidRDefault="00454205" w:rsidP="0014457B">
      <w:pPr>
        <w:pStyle w:val="af5"/>
        <w:numPr>
          <w:ilvl w:val="0"/>
          <w:numId w:val="16"/>
        </w:numPr>
        <w:spacing w:after="0" w:line="240" w:lineRule="auto"/>
        <w:ind w:left="284" w:hanging="284"/>
        <w:jc w:val="both"/>
        <w:rPr>
          <w:rFonts w:ascii="Times New Roman" w:hAnsi="Times New Roman" w:cs="Times New Roman"/>
          <w:sz w:val="28"/>
          <w:szCs w:val="28"/>
        </w:rPr>
      </w:pPr>
      <w:r w:rsidRPr="006C272D">
        <w:rPr>
          <w:rFonts w:ascii="Times New Roman" w:hAnsi="Times New Roman" w:cs="Times New Roman"/>
          <w:b/>
          <w:sz w:val="28"/>
          <w:szCs w:val="28"/>
        </w:rPr>
        <w:t xml:space="preserve">СЛУШАЛИ: </w:t>
      </w:r>
      <w:r w:rsidR="0014457B">
        <w:rPr>
          <w:rFonts w:ascii="Times New Roman" w:hAnsi="Times New Roman" w:cs="Times New Roman"/>
          <w:sz w:val="28"/>
          <w:szCs w:val="28"/>
        </w:rPr>
        <w:t>О внесении</w:t>
      </w:r>
      <w:r w:rsidR="00DA7CA8">
        <w:rPr>
          <w:rFonts w:ascii="Times New Roman" w:hAnsi="Times New Roman" w:cs="Times New Roman"/>
          <w:sz w:val="28"/>
          <w:szCs w:val="28"/>
        </w:rPr>
        <w:t xml:space="preserve"> изменений</w:t>
      </w:r>
      <w:r w:rsidR="0014457B">
        <w:rPr>
          <w:rFonts w:ascii="Times New Roman" w:hAnsi="Times New Roman" w:cs="Times New Roman"/>
          <w:sz w:val="28"/>
          <w:szCs w:val="28"/>
        </w:rPr>
        <w:t xml:space="preserve"> в Устав Кайгородского сельсовета Краснозерского района Новосибирской области.</w:t>
      </w:r>
    </w:p>
    <w:p w:rsidR="00454205" w:rsidRPr="006C272D" w:rsidRDefault="0014457B" w:rsidP="002A667B">
      <w:pPr>
        <w:tabs>
          <w:tab w:val="left" w:pos="0"/>
          <w:tab w:val="left" w:pos="9637"/>
        </w:tabs>
        <w:suppressAutoHyphens/>
        <w:spacing w:after="0" w:line="240" w:lineRule="auto"/>
        <w:ind w:left="-284" w:right="141"/>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Докладчик:</w:t>
      </w:r>
      <w:r w:rsidR="00D972E6">
        <w:rPr>
          <w:rFonts w:ascii="Times New Roman" w:eastAsia="Times New Roman" w:hAnsi="Times New Roman" w:cs="Times New Roman"/>
          <w:sz w:val="28"/>
          <w:szCs w:val="28"/>
        </w:rPr>
        <w:t xml:space="preserve"> Соловьёв  В.В</w:t>
      </w:r>
      <w:r>
        <w:rPr>
          <w:rFonts w:ascii="Times New Roman" w:eastAsia="Times New Roman" w:hAnsi="Times New Roman" w:cs="Times New Roman"/>
          <w:sz w:val="28"/>
          <w:szCs w:val="28"/>
        </w:rPr>
        <w:t xml:space="preserve">. </w:t>
      </w:r>
      <w:r w:rsidR="00D972E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D972E6">
        <w:rPr>
          <w:rFonts w:ascii="Times New Roman" w:eastAsia="Times New Roman" w:hAnsi="Times New Roman" w:cs="Times New Roman"/>
          <w:sz w:val="28"/>
          <w:szCs w:val="28"/>
        </w:rPr>
        <w:t>И.о Главы</w:t>
      </w:r>
      <w:r>
        <w:rPr>
          <w:rFonts w:ascii="Times New Roman" w:eastAsia="Times New Roman" w:hAnsi="Times New Roman" w:cs="Times New Roman"/>
          <w:sz w:val="28"/>
          <w:szCs w:val="28"/>
        </w:rPr>
        <w:t xml:space="preserve"> Кайгородского сельсовета.</w:t>
      </w:r>
    </w:p>
    <w:p w:rsidR="00454205" w:rsidRPr="006C272D" w:rsidRDefault="00454205" w:rsidP="00454205">
      <w:pPr>
        <w:spacing w:after="0" w:line="240" w:lineRule="auto"/>
        <w:jc w:val="both"/>
        <w:rPr>
          <w:rFonts w:ascii="Times New Roman" w:hAnsi="Times New Roman" w:cs="Times New Roman"/>
          <w:b/>
          <w:sz w:val="28"/>
          <w:szCs w:val="28"/>
        </w:rPr>
      </w:pPr>
    </w:p>
    <w:p w:rsidR="00454205" w:rsidRPr="006C272D" w:rsidRDefault="00454205" w:rsidP="00454205">
      <w:pPr>
        <w:spacing w:after="0" w:line="240" w:lineRule="auto"/>
        <w:jc w:val="both"/>
        <w:rPr>
          <w:rFonts w:ascii="Times New Roman" w:hAnsi="Times New Roman" w:cs="Times New Roman"/>
          <w:sz w:val="28"/>
          <w:szCs w:val="28"/>
        </w:rPr>
      </w:pPr>
      <w:r w:rsidRPr="006C272D">
        <w:rPr>
          <w:rFonts w:ascii="Times New Roman" w:hAnsi="Times New Roman" w:cs="Times New Roman"/>
          <w:b/>
          <w:sz w:val="28"/>
          <w:szCs w:val="28"/>
        </w:rPr>
        <w:t>РЕШИЛИ:</w:t>
      </w:r>
      <w:r w:rsidRPr="006C272D">
        <w:rPr>
          <w:rFonts w:ascii="Times New Roman" w:hAnsi="Times New Roman" w:cs="Times New Roman"/>
          <w:sz w:val="28"/>
          <w:szCs w:val="28"/>
        </w:rPr>
        <w:t xml:space="preserve"> Решение принять. Решение прилагается.</w:t>
      </w:r>
    </w:p>
    <w:p w:rsidR="00454205" w:rsidRPr="006C272D" w:rsidRDefault="00454205" w:rsidP="00454205">
      <w:pPr>
        <w:spacing w:after="0" w:line="240" w:lineRule="auto"/>
        <w:rPr>
          <w:rFonts w:ascii="Times New Roman" w:hAnsi="Times New Roman" w:cs="Times New Roman"/>
          <w:sz w:val="28"/>
          <w:szCs w:val="28"/>
        </w:rPr>
      </w:pPr>
      <w:r w:rsidRPr="006C272D">
        <w:rPr>
          <w:rFonts w:ascii="Times New Roman" w:hAnsi="Times New Roman" w:cs="Times New Roman"/>
          <w:b/>
          <w:sz w:val="28"/>
          <w:szCs w:val="28"/>
        </w:rPr>
        <w:t xml:space="preserve">ИТОГИ ГОЛОСОВАНИЯ:  </w:t>
      </w:r>
      <w:r w:rsidRPr="006C272D">
        <w:rPr>
          <w:rFonts w:ascii="Times New Roman" w:hAnsi="Times New Roman" w:cs="Times New Roman"/>
          <w:sz w:val="28"/>
          <w:szCs w:val="28"/>
        </w:rPr>
        <w:t>«ЗА»                                  - единогласно</w:t>
      </w:r>
    </w:p>
    <w:p w:rsidR="00454205" w:rsidRPr="006C272D" w:rsidRDefault="00454205" w:rsidP="00454205">
      <w:pPr>
        <w:spacing w:after="0" w:line="240" w:lineRule="auto"/>
        <w:rPr>
          <w:rFonts w:ascii="Times New Roman" w:hAnsi="Times New Roman" w:cs="Times New Roman"/>
          <w:sz w:val="28"/>
          <w:szCs w:val="28"/>
        </w:rPr>
      </w:pPr>
      <w:r w:rsidRPr="006C272D">
        <w:rPr>
          <w:rFonts w:ascii="Times New Roman" w:hAnsi="Times New Roman" w:cs="Times New Roman"/>
          <w:sz w:val="28"/>
          <w:szCs w:val="28"/>
        </w:rPr>
        <w:t xml:space="preserve">                                                  «ПРОТИВ»                          - нет</w:t>
      </w:r>
    </w:p>
    <w:p w:rsidR="00454205" w:rsidRDefault="00454205" w:rsidP="00454205">
      <w:pPr>
        <w:spacing w:after="0" w:line="240" w:lineRule="auto"/>
        <w:rPr>
          <w:rFonts w:ascii="Times New Roman" w:hAnsi="Times New Roman" w:cs="Times New Roman"/>
          <w:sz w:val="28"/>
          <w:szCs w:val="28"/>
        </w:rPr>
      </w:pPr>
      <w:r w:rsidRPr="006C272D">
        <w:rPr>
          <w:rFonts w:ascii="Times New Roman" w:hAnsi="Times New Roman" w:cs="Times New Roman"/>
          <w:sz w:val="28"/>
          <w:szCs w:val="28"/>
        </w:rPr>
        <w:t xml:space="preserve">                                                 «ВОЗДЕРЖАВШИХСЯ»   -  нет</w:t>
      </w:r>
    </w:p>
    <w:p w:rsidR="003F0140" w:rsidRDefault="003F0140" w:rsidP="00C202E6">
      <w:pPr>
        <w:spacing w:after="0" w:line="240" w:lineRule="auto"/>
        <w:jc w:val="both"/>
        <w:rPr>
          <w:rFonts w:ascii="Times New Roman" w:eastAsia="Times New Roman" w:hAnsi="Times New Roman"/>
          <w:sz w:val="28"/>
          <w:szCs w:val="28"/>
        </w:rPr>
      </w:pPr>
    </w:p>
    <w:p w:rsidR="003F0140" w:rsidRDefault="003F0140" w:rsidP="003F0140">
      <w:pPr>
        <w:spacing w:after="0" w:line="240" w:lineRule="auto"/>
        <w:jc w:val="center"/>
        <w:rPr>
          <w:rFonts w:ascii="Times New Roman" w:eastAsia="Times New Roman" w:hAnsi="Times New Roman"/>
          <w:sz w:val="28"/>
          <w:szCs w:val="28"/>
        </w:rPr>
      </w:pPr>
      <w:r w:rsidRPr="000131B0">
        <w:rPr>
          <w:rFonts w:ascii="Times New Roman" w:eastAsia="Times New Roman" w:hAnsi="Times New Roman"/>
          <w:sz w:val="28"/>
          <w:szCs w:val="28"/>
        </w:rPr>
        <w:t>Список д</w:t>
      </w:r>
      <w:r w:rsidR="002F3E89">
        <w:rPr>
          <w:rFonts w:ascii="Times New Roman" w:eastAsia="Times New Roman" w:hAnsi="Times New Roman"/>
          <w:sz w:val="28"/>
          <w:szCs w:val="28"/>
        </w:rPr>
        <w:t>епутатов, присутствовавших на двадцать четвёртой</w:t>
      </w:r>
    </w:p>
    <w:p w:rsidR="003F0140" w:rsidRPr="000131B0" w:rsidRDefault="003F0140" w:rsidP="003F0140">
      <w:pPr>
        <w:spacing w:after="0" w:line="240" w:lineRule="auto"/>
        <w:jc w:val="center"/>
        <w:rPr>
          <w:rFonts w:ascii="Times New Roman" w:eastAsia="Times New Roman" w:hAnsi="Times New Roman"/>
          <w:sz w:val="28"/>
          <w:szCs w:val="28"/>
        </w:rPr>
      </w:pPr>
      <w:r w:rsidRPr="000131B0">
        <w:rPr>
          <w:rFonts w:ascii="Times New Roman" w:eastAsia="Times New Roman" w:hAnsi="Times New Roman"/>
          <w:sz w:val="28"/>
          <w:szCs w:val="28"/>
        </w:rPr>
        <w:t xml:space="preserve"> сессии Совета депутатов </w:t>
      </w:r>
      <w:r>
        <w:rPr>
          <w:rFonts w:ascii="Times New Roman" w:eastAsia="Times New Roman" w:hAnsi="Times New Roman"/>
          <w:sz w:val="28"/>
          <w:szCs w:val="28"/>
        </w:rPr>
        <w:t>Кайгородского сельсовета четвертого</w:t>
      </w:r>
      <w:r w:rsidRPr="000131B0">
        <w:rPr>
          <w:rFonts w:ascii="Times New Roman" w:eastAsia="Times New Roman" w:hAnsi="Times New Roman"/>
          <w:sz w:val="28"/>
          <w:szCs w:val="28"/>
        </w:rPr>
        <w:t xml:space="preserve"> созыва</w:t>
      </w:r>
    </w:p>
    <w:p w:rsidR="003F0140" w:rsidRDefault="003F0140" w:rsidP="003F0140">
      <w:pPr>
        <w:spacing w:after="0"/>
        <w:rPr>
          <w:rFonts w:ascii="Times New Roman" w:hAnsi="Times New Roman"/>
          <w:sz w:val="28"/>
        </w:rPr>
      </w:pPr>
    </w:p>
    <w:p w:rsidR="003F0140" w:rsidRPr="00276DB1" w:rsidRDefault="003F0140" w:rsidP="003F0140">
      <w:pPr>
        <w:spacing w:after="0"/>
        <w:rPr>
          <w:rFonts w:ascii="Times New Roman" w:hAnsi="Times New Roman"/>
          <w:sz w:val="28"/>
        </w:rPr>
      </w:pPr>
      <w:r w:rsidRPr="00276DB1">
        <w:rPr>
          <w:rFonts w:ascii="Times New Roman" w:hAnsi="Times New Roman"/>
          <w:sz w:val="28"/>
        </w:rPr>
        <w:t xml:space="preserve">Адам С.Н., Воронина Н.В., Гольцман Н.Н., Давиденко </w:t>
      </w:r>
      <w:r>
        <w:rPr>
          <w:rFonts w:ascii="Times New Roman" w:hAnsi="Times New Roman"/>
          <w:sz w:val="28"/>
        </w:rPr>
        <w:t>Г.Д., Донцов А.М., Бондарь В.Н., Попов Е.А.</w:t>
      </w:r>
      <w:r w:rsidRPr="00276DB1">
        <w:rPr>
          <w:rFonts w:ascii="Times New Roman" w:hAnsi="Times New Roman"/>
          <w:sz w:val="28"/>
        </w:rPr>
        <w:t xml:space="preserve">, </w:t>
      </w:r>
      <w:r>
        <w:rPr>
          <w:rFonts w:ascii="Times New Roman" w:hAnsi="Times New Roman"/>
          <w:sz w:val="28"/>
        </w:rPr>
        <w:t>Гулых Ю.А., Осташева О.В.</w:t>
      </w:r>
    </w:p>
    <w:p w:rsidR="003F0140" w:rsidRDefault="003F0140" w:rsidP="003F0140">
      <w:pPr>
        <w:spacing w:line="240" w:lineRule="auto"/>
        <w:rPr>
          <w:rFonts w:ascii="Times New Roman" w:eastAsia="Times New Roman" w:hAnsi="Times New Roman"/>
          <w:sz w:val="28"/>
          <w:szCs w:val="28"/>
        </w:rPr>
      </w:pPr>
    </w:p>
    <w:tbl>
      <w:tblPr>
        <w:tblW w:w="10035" w:type="dxa"/>
        <w:jc w:val="center"/>
        <w:tblInd w:w="-318" w:type="dxa"/>
        <w:tblLook w:val="04A0"/>
      </w:tblPr>
      <w:tblGrid>
        <w:gridCol w:w="4530"/>
        <w:gridCol w:w="5505"/>
      </w:tblGrid>
      <w:tr w:rsidR="00B32810" w:rsidTr="00994433">
        <w:trPr>
          <w:trHeight w:val="2115"/>
          <w:jc w:val="center"/>
        </w:trPr>
        <w:tc>
          <w:tcPr>
            <w:tcW w:w="4530" w:type="dxa"/>
          </w:tcPr>
          <w:p w:rsidR="00B32810" w:rsidRPr="00B32810" w:rsidRDefault="00B32810" w:rsidP="00B32810">
            <w:pPr>
              <w:ind w:left="231"/>
              <w:rPr>
                <w:rFonts w:ascii="Times New Roman" w:hAnsi="Times New Roman" w:cs="Times New Roman"/>
                <w:sz w:val="28"/>
                <w:szCs w:val="28"/>
              </w:rPr>
            </w:pPr>
            <w:r>
              <w:rPr>
                <w:rFonts w:ascii="Times New Roman" w:hAnsi="Times New Roman" w:cs="Times New Roman"/>
                <w:sz w:val="28"/>
                <w:szCs w:val="28"/>
              </w:rPr>
              <w:t>И.о Главы Кайгородского сельсовета</w:t>
            </w:r>
          </w:p>
          <w:p w:rsidR="00B32810" w:rsidRPr="00B32810" w:rsidRDefault="00B32810" w:rsidP="00994433">
            <w:pPr>
              <w:ind w:left="231"/>
              <w:rPr>
                <w:rFonts w:ascii="Times New Roman" w:hAnsi="Times New Roman" w:cs="Times New Roman"/>
                <w:sz w:val="28"/>
                <w:szCs w:val="28"/>
              </w:rPr>
            </w:pPr>
            <w:r w:rsidRPr="00B32810">
              <w:rPr>
                <w:rFonts w:ascii="Times New Roman" w:hAnsi="Times New Roman" w:cs="Times New Roman"/>
                <w:sz w:val="28"/>
                <w:szCs w:val="28"/>
              </w:rPr>
              <w:t>Краснозерского района</w:t>
            </w:r>
          </w:p>
          <w:p w:rsidR="00B32810" w:rsidRPr="00B32810" w:rsidRDefault="00B32810" w:rsidP="00994433">
            <w:pPr>
              <w:ind w:left="231"/>
              <w:rPr>
                <w:rFonts w:ascii="Times New Roman" w:hAnsi="Times New Roman" w:cs="Times New Roman"/>
                <w:sz w:val="28"/>
                <w:szCs w:val="28"/>
              </w:rPr>
            </w:pPr>
            <w:r w:rsidRPr="00B32810">
              <w:rPr>
                <w:rFonts w:ascii="Times New Roman" w:hAnsi="Times New Roman" w:cs="Times New Roman"/>
                <w:sz w:val="28"/>
                <w:szCs w:val="28"/>
              </w:rPr>
              <w:t>Новосибирской области</w:t>
            </w:r>
          </w:p>
          <w:p w:rsidR="00B32810" w:rsidRPr="00B32810" w:rsidRDefault="00B32810" w:rsidP="00994433">
            <w:pPr>
              <w:ind w:left="231"/>
              <w:rPr>
                <w:rFonts w:ascii="Times New Roman" w:hAnsi="Times New Roman" w:cs="Times New Roman"/>
                <w:sz w:val="28"/>
                <w:szCs w:val="28"/>
              </w:rPr>
            </w:pPr>
            <w:r>
              <w:rPr>
                <w:rFonts w:ascii="Times New Roman" w:hAnsi="Times New Roman" w:cs="Times New Roman"/>
                <w:sz w:val="28"/>
                <w:szCs w:val="28"/>
              </w:rPr>
              <w:t xml:space="preserve"> _______ В.В.Соловьёв</w:t>
            </w:r>
          </w:p>
          <w:p w:rsidR="00B32810" w:rsidRPr="00B32810" w:rsidRDefault="00B32810" w:rsidP="00994433">
            <w:pPr>
              <w:ind w:left="231"/>
              <w:jc w:val="center"/>
              <w:rPr>
                <w:rFonts w:ascii="Times New Roman" w:hAnsi="Times New Roman" w:cs="Times New Roman"/>
                <w:sz w:val="28"/>
                <w:szCs w:val="28"/>
              </w:rPr>
            </w:pPr>
            <w:r w:rsidRPr="00B32810">
              <w:rPr>
                <w:rFonts w:ascii="Times New Roman" w:hAnsi="Times New Roman" w:cs="Times New Roman"/>
                <w:sz w:val="28"/>
                <w:szCs w:val="28"/>
              </w:rPr>
              <w:t xml:space="preserve"> </w:t>
            </w:r>
          </w:p>
          <w:p w:rsidR="00B32810" w:rsidRPr="00B32810" w:rsidRDefault="00B32810" w:rsidP="00994433">
            <w:pPr>
              <w:ind w:left="231"/>
              <w:jc w:val="center"/>
              <w:rPr>
                <w:rFonts w:ascii="Times New Roman" w:hAnsi="Times New Roman" w:cs="Times New Roman"/>
                <w:sz w:val="28"/>
                <w:szCs w:val="28"/>
              </w:rPr>
            </w:pPr>
          </w:p>
          <w:p w:rsidR="00B32810" w:rsidRPr="00B32810" w:rsidRDefault="00B32810" w:rsidP="00994433">
            <w:pPr>
              <w:ind w:left="231"/>
              <w:jc w:val="center"/>
              <w:rPr>
                <w:rFonts w:ascii="Times New Roman" w:hAnsi="Times New Roman" w:cs="Times New Roman"/>
                <w:sz w:val="28"/>
                <w:szCs w:val="28"/>
              </w:rPr>
            </w:pPr>
          </w:p>
          <w:p w:rsidR="00B32810" w:rsidRPr="00B32810" w:rsidRDefault="00B32810" w:rsidP="00994433">
            <w:pPr>
              <w:ind w:firstLine="900"/>
              <w:jc w:val="right"/>
              <w:rPr>
                <w:rFonts w:ascii="Times New Roman" w:hAnsi="Times New Roman" w:cs="Times New Roman"/>
                <w:sz w:val="28"/>
                <w:szCs w:val="28"/>
              </w:rPr>
            </w:pPr>
          </w:p>
        </w:tc>
        <w:tc>
          <w:tcPr>
            <w:tcW w:w="5505" w:type="dxa"/>
          </w:tcPr>
          <w:p w:rsidR="00B32810" w:rsidRPr="00B32810" w:rsidRDefault="00B32810" w:rsidP="00994433">
            <w:pPr>
              <w:ind w:left="648"/>
              <w:jc w:val="right"/>
              <w:rPr>
                <w:rFonts w:ascii="Times New Roman" w:hAnsi="Times New Roman" w:cs="Times New Roman"/>
                <w:sz w:val="28"/>
                <w:szCs w:val="28"/>
              </w:rPr>
            </w:pPr>
            <w:r w:rsidRPr="00B32810">
              <w:rPr>
                <w:rFonts w:ascii="Times New Roman" w:hAnsi="Times New Roman" w:cs="Times New Roman"/>
                <w:sz w:val="28"/>
                <w:szCs w:val="28"/>
              </w:rPr>
              <w:t>Председатель Совета депутатов</w:t>
            </w:r>
          </w:p>
          <w:p w:rsidR="00B32810" w:rsidRPr="00B32810" w:rsidRDefault="00B32810" w:rsidP="00994433">
            <w:pPr>
              <w:ind w:left="648"/>
              <w:jc w:val="right"/>
              <w:rPr>
                <w:rFonts w:ascii="Times New Roman" w:hAnsi="Times New Roman" w:cs="Times New Roman"/>
                <w:sz w:val="28"/>
                <w:szCs w:val="28"/>
              </w:rPr>
            </w:pPr>
            <w:r w:rsidRPr="00B32810">
              <w:rPr>
                <w:rFonts w:ascii="Times New Roman" w:hAnsi="Times New Roman" w:cs="Times New Roman"/>
                <w:sz w:val="28"/>
                <w:szCs w:val="28"/>
              </w:rPr>
              <w:t xml:space="preserve"> </w:t>
            </w:r>
            <w:r w:rsidRPr="00B32810">
              <w:rPr>
                <w:rFonts w:ascii="Times New Roman" w:hAnsi="Times New Roman" w:cs="Times New Roman"/>
                <w:color w:val="000000"/>
                <w:sz w:val="28"/>
                <w:szCs w:val="28"/>
              </w:rPr>
              <w:t>К</w:t>
            </w:r>
            <w:r>
              <w:rPr>
                <w:rFonts w:ascii="Times New Roman" w:hAnsi="Times New Roman" w:cs="Times New Roman"/>
                <w:color w:val="000000"/>
                <w:sz w:val="28"/>
                <w:szCs w:val="28"/>
              </w:rPr>
              <w:t>айгородского</w:t>
            </w:r>
            <w:r w:rsidRPr="00B32810">
              <w:rPr>
                <w:rFonts w:ascii="Times New Roman" w:hAnsi="Times New Roman" w:cs="Times New Roman"/>
                <w:sz w:val="28"/>
                <w:szCs w:val="28"/>
              </w:rPr>
              <w:t xml:space="preserve"> сельсовета</w:t>
            </w:r>
          </w:p>
          <w:p w:rsidR="00B32810" w:rsidRPr="00B32810" w:rsidRDefault="00B32810" w:rsidP="00994433">
            <w:pPr>
              <w:ind w:left="648"/>
              <w:jc w:val="right"/>
              <w:rPr>
                <w:rFonts w:ascii="Times New Roman" w:hAnsi="Times New Roman" w:cs="Times New Roman"/>
                <w:sz w:val="28"/>
                <w:szCs w:val="28"/>
              </w:rPr>
            </w:pPr>
            <w:r w:rsidRPr="00B32810">
              <w:rPr>
                <w:rFonts w:ascii="Times New Roman" w:hAnsi="Times New Roman" w:cs="Times New Roman"/>
                <w:sz w:val="28"/>
                <w:szCs w:val="28"/>
              </w:rPr>
              <w:t>Краснозерского района</w:t>
            </w:r>
          </w:p>
          <w:p w:rsidR="00B32810" w:rsidRPr="00B32810" w:rsidRDefault="00B32810" w:rsidP="00994433">
            <w:pPr>
              <w:ind w:left="648"/>
              <w:jc w:val="right"/>
              <w:rPr>
                <w:rFonts w:ascii="Times New Roman" w:hAnsi="Times New Roman" w:cs="Times New Roman"/>
                <w:sz w:val="28"/>
                <w:szCs w:val="28"/>
              </w:rPr>
            </w:pPr>
            <w:r w:rsidRPr="00B32810">
              <w:rPr>
                <w:rFonts w:ascii="Times New Roman" w:hAnsi="Times New Roman" w:cs="Times New Roman"/>
                <w:sz w:val="28"/>
                <w:szCs w:val="28"/>
              </w:rPr>
              <w:t>Новосибирской области</w:t>
            </w:r>
          </w:p>
          <w:p w:rsidR="00B32810" w:rsidRPr="00B32810" w:rsidRDefault="00B32810" w:rsidP="00994433">
            <w:pPr>
              <w:ind w:left="648"/>
              <w:jc w:val="right"/>
              <w:rPr>
                <w:rFonts w:ascii="Times New Roman" w:hAnsi="Times New Roman" w:cs="Times New Roman"/>
                <w:sz w:val="28"/>
                <w:szCs w:val="28"/>
              </w:rPr>
            </w:pPr>
            <w:r>
              <w:rPr>
                <w:rFonts w:ascii="Times New Roman" w:hAnsi="Times New Roman" w:cs="Times New Roman"/>
                <w:sz w:val="28"/>
                <w:szCs w:val="28"/>
              </w:rPr>
              <w:t>_______  А.М.Донцов</w:t>
            </w:r>
          </w:p>
          <w:p w:rsidR="00B32810" w:rsidRPr="00B32810" w:rsidRDefault="00B32810" w:rsidP="00994433">
            <w:pPr>
              <w:jc w:val="center"/>
              <w:rPr>
                <w:rFonts w:ascii="Times New Roman" w:hAnsi="Times New Roman" w:cs="Times New Roman"/>
                <w:sz w:val="28"/>
                <w:szCs w:val="28"/>
              </w:rPr>
            </w:pPr>
            <w:r w:rsidRPr="00B32810">
              <w:rPr>
                <w:rFonts w:ascii="Times New Roman" w:hAnsi="Times New Roman" w:cs="Times New Roman"/>
                <w:sz w:val="28"/>
                <w:szCs w:val="28"/>
              </w:rPr>
              <w:t xml:space="preserve">          </w:t>
            </w:r>
          </w:p>
          <w:p w:rsidR="00B32810" w:rsidRPr="00B32810" w:rsidRDefault="00B32810" w:rsidP="00994433">
            <w:pPr>
              <w:jc w:val="right"/>
              <w:rPr>
                <w:rFonts w:ascii="Times New Roman" w:hAnsi="Times New Roman" w:cs="Times New Roman"/>
                <w:sz w:val="28"/>
                <w:szCs w:val="28"/>
              </w:rPr>
            </w:pPr>
          </w:p>
        </w:tc>
      </w:tr>
    </w:tbl>
    <w:p w:rsidR="00890040" w:rsidRDefault="00890040" w:rsidP="003F0140">
      <w:pPr>
        <w:spacing w:line="240" w:lineRule="auto"/>
        <w:rPr>
          <w:rFonts w:ascii="Times New Roman" w:eastAsia="Times New Roman" w:hAnsi="Times New Roman"/>
          <w:sz w:val="28"/>
          <w:szCs w:val="28"/>
        </w:rPr>
      </w:pPr>
    </w:p>
    <w:p w:rsidR="009861A5" w:rsidRDefault="009861A5" w:rsidP="009861A5">
      <w:pPr>
        <w:pStyle w:val="Pa12"/>
        <w:spacing w:line="240" w:lineRule="auto"/>
        <w:jc w:val="center"/>
        <w:rPr>
          <w:rFonts w:ascii="Times New Roman" w:hAnsi="Times New Roman"/>
          <w:color w:val="000000"/>
          <w:sz w:val="28"/>
          <w:szCs w:val="28"/>
        </w:rPr>
      </w:pPr>
    </w:p>
    <w:p w:rsidR="002A667B" w:rsidRPr="002A667B" w:rsidRDefault="002A667B" w:rsidP="002A667B">
      <w:pPr>
        <w:rPr>
          <w:lang w:eastAsia="en-US"/>
        </w:rPr>
      </w:pPr>
    </w:p>
    <w:p w:rsidR="009861A5" w:rsidRPr="00372F58" w:rsidRDefault="009861A5" w:rsidP="009861A5">
      <w:pPr>
        <w:pStyle w:val="Pa12"/>
        <w:spacing w:line="240" w:lineRule="auto"/>
        <w:jc w:val="center"/>
        <w:rPr>
          <w:rFonts w:ascii="Times New Roman" w:hAnsi="Times New Roman"/>
          <w:b/>
          <w:i/>
          <w:iCs/>
          <w:color w:val="000000"/>
          <w:sz w:val="28"/>
          <w:szCs w:val="28"/>
        </w:rPr>
      </w:pPr>
      <w:r w:rsidRPr="00372F58">
        <w:rPr>
          <w:rFonts w:ascii="Times New Roman" w:hAnsi="Times New Roman"/>
          <w:b/>
          <w:color w:val="000000"/>
          <w:sz w:val="28"/>
          <w:szCs w:val="28"/>
        </w:rPr>
        <w:lastRenderedPageBreak/>
        <w:t xml:space="preserve">СОВЕТ ДЕПУТАТОВ </w:t>
      </w:r>
      <w:r>
        <w:rPr>
          <w:rFonts w:ascii="Times New Roman" w:hAnsi="Times New Roman"/>
          <w:b/>
          <w:color w:val="000000"/>
          <w:sz w:val="28"/>
          <w:szCs w:val="28"/>
        </w:rPr>
        <w:t xml:space="preserve">КАЙГОРОДСКОГО </w:t>
      </w:r>
      <w:r w:rsidRPr="00372F58">
        <w:rPr>
          <w:rFonts w:ascii="Times New Roman" w:hAnsi="Times New Roman"/>
          <w:b/>
          <w:color w:val="000000"/>
          <w:sz w:val="28"/>
          <w:szCs w:val="28"/>
        </w:rPr>
        <w:t xml:space="preserve"> СЕЛЬСОВЕТА КРАСНОЗЕРСКОГО РАЙОНА НОВОСИБИРСКОЙ ОБЛАСТИ</w:t>
      </w:r>
    </w:p>
    <w:p w:rsidR="009861A5" w:rsidRPr="00372F58" w:rsidRDefault="009861A5" w:rsidP="009861A5">
      <w:pPr>
        <w:pStyle w:val="Pa12"/>
        <w:spacing w:line="240" w:lineRule="auto"/>
        <w:jc w:val="center"/>
        <w:rPr>
          <w:rFonts w:ascii="Times New Roman" w:hAnsi="Times New Roman"/>
          <w:color w:val="000000"/>
          <w:sz w:val="28"/>
          <w:szCs w:val="28"/>
        </w:rPr>
      </w:pPr>
    </w:p>
    <w:p w:rsidR="009861A5" w:rsidRPr="00372F58" w:rsidRDefault="009861A5" w:rsidP="009861A5">
      <w:pPr>
        <w:pStyle w:val="1"/>
        <w:rPr>
          <w:b/>
        </w:rPr>
      </w:pPr>
      <w:r w:rsidRPr="00372F58">
        <w:t>РЕШЕНИЕ</w:t>
      </w:r>
    </w:p>
    <w:p w:rsidR="009861A5" w:rsidRPr="009861A5" w:rsidRDefault="009861A5" w:rsidP="009861A5">
      <w:pPr>
        <w:pStyle w:val="3"/>
        <w:jc w:val="center"/>
        <w:rPr>
          <w:rFonts w:ascii="Times New Roman" w:hAnsi="Times New Roman" w:cs="Times New Roman"/>
          <w:b w:val="0"/>
          <w:color w:val="000000" w:themeColor="text1"/>
          <w:sz w:val="28"/>
          <w:szCs w:val="28"/>
        </w:rPr>
      </w:pPr>
      <w:r>
        <w:rPr>
          <w:b w:val="0"/>
        </w:rPr>
        <w:t xml:space="preserve"> </w:t>
      </w:r>
      <w:r w:rsidRPr="009861A5">
        <w:rPr>
          <w:rFonts w:ascii="Times New Roman" w:hAnsi="Times New Roman" w:cs="Times New Roman"/>
          <w:b w:val="0"/>
          <w:color w:val="000000" w:themeColor="text1"/>
          <w:sz w:val="28"/>
          <w:szCs w:val="28"/>
        </w:rPr>
        <w:t>двадцать четвертой  сессии</w:t>
      </w:r>
    </w:p>
    <w:p w:rsidR="009861A5" w:rsidRPr="00372F58" w:rsidRDefault="009861A5" w:rsidP="009861A5">
      <w:pPr>
        <w:rPr>
          <w:rFonts w:ascii="Times New Roman" w:hAnsi="Times New Roman" w:cs="Times New Roman"/>
        </w:rPr>
      </w:pPr>
    </w:p>
    <w:p w:rsidR="009861A5" w:rsidRPr="00372F58" w:rsidRDefault="009861A5" w:rsidP="009861A5">
      <w:pPr>
        <w:rPr>
          <w:rFonts w:ascii="Times New Roman" w:hAnsi="Times New Roman" w:cs="Times New Roman"/>
          <w:sz w:val="28"/>
          <w:szCs w:val="28"/>
        </w:rPr>
      </w:pPr>
      <w:r w:rsidRPr="00372F58">
        <w:rPr>
          <w:rFonts w:ascii="Times New Roman" w:hAnsi="Times New Roman" w:cs="Times New Roman"/>
          <w:sz w:val="28"/>
          <w:szCs w:val="28"/>
        </w:rPr>
        <w:t>«</w:t>
      </w:r>
      <w:r>
        <w:rPr>
          <w:rFonts w:ascii="Times New Roman" w:hAnsi="Times New Roman" w:cs="Times New Roman"/>
          <w:sz w:val="28"/>
          <w:szCs w:val="28"/>
        </w:rPr>
        <w:t>29</w:t>
      </w:r>
      <w:r w:rsidRPr="00372F58">
        <w:rPr>
          <w:rFonts w:ascii="Times New Roman" w:hAnsi="Times New Roman" w:cs="Times New Roman"/>
          <w:sz w:val="28"/>
          <w:szCs w:val="28"/>
        </w:rPr>
        <w:t>»</w:t>
      </w:r>
      <w:r>
        <w:rPr>
          <w:rFonts w:ascii="Times New Roman" w:hAnsi="Times New Roman" w:cs="Times New Roman"/>
          <w:sz w:val="28"/>
          <w:szCs w:val="28"/>
        </w:rPr>
        <w:t xml:space="preserve"> декабря </w:t>
      </w:r>
      <w:r w:rsidRPr="00372F58">
        <w:rPr>
          <w:rFonts w:ascii="Times New Roman" w:hAnsi="Times New Roman" w:cs="Times New Roman"/>
          <w:sz w:val="28"/>
          <w:szCs w:val="28"/>
        </w:rPr>
        <w:t xml:space="preserve"> 2021                                                              </w:t>
      </w:r>
      <w:r>
        <w:rPr>
          <w:rFonts w:ascii="Times New Roman" w:hAnsi="Times New Roman" w:cs="Times New Roman"/>
          <w:sz w:val="28"/>
          <w:szCs w:val="28"/>
        </w:rPr>
        <w:t xml:space="preserve">                    </w:t>
      </w:r>
      <w:r w:rsidR="002A667B">
        <w:rPr>
          <w:rFonts w:ascii="Times New Roman" w:hAnsi="Times New Roman" w:cs="Times New Roman"/>
          <w:sz w:val="28"/>
          <w:szCs w:val="28"/>
        </w:rPr>
        <w:t xml:space="preserve">  </w:t>
      </w:r>
      <w:r>
        <w:rPr>
          <w:rFonts w:ascii="Times New Roman" w:hAnsi="Times New Roman" w:cs="Times New Roman"/>
          <w:sz w:val="28"/>
          <w:szCs w:val="28"/>
        </w:rPr>
        <w:t xml:space="preserve">       №  61</w:t>
      </w:r>
    </w:p>
    <w:p w:rsidR="009861A5" w:rsidRPr="00372F58" w:rsidRDefault="009861A5" w:rsidP="009861A5">
      <w:pPr>
        <w:pStyle w:val="Pa12"/>
        <w:spacing w:line="240" w:lineRule="auto"/>
        <w:jc w:val="center"/>
        <w:rPr>
          <w:rFonts w:ascii="Times New Roman" w:hAnsi="Times New Roman"/>
          <w:b/>
          <w:bCs/>
          <w:color w:val="000000"/>
          <w:sz w:val="28"/>
          <w:szCs w:val="28"/>
        </w:rPr>
      </w:pPr>
    </w:p>
    <w:p w:rsidR="009861A5" w:rsidRPr="00372F58" w:rsidRDefault="009861A5" w:rsidP="002A667B">
      <w:pPr>
        <w:pStyle w:val="Pa12"/>
        <w:spacing w:line="240" w:lineRule="auto"/>
        <w:jc w:val="center"/>
        <w:rPr>
          <w:rFonts w:ascii="Times New Roman" w:hAnsi="Times New Roman"/>
          <w:color w:val="000000"/>
          <w:sz w:val="28"/>
          <w:szCs w:val="28"/>
        </w:rPr>
      </w:pPr>
      <w:r w:rsidRPr="00372F58">
        <w:rPr>
          <w:rFonts w:ascii="Times New Roman" w:hAnsi="Times New Roman"/>
          <w:b/>
          <w:bCs/>
          <w:color w:val="000000"/>
          <w:sz w:val="28"/>
          <w:szCs w:val="28"/>
        </w:rPr>
        <w:t xml:space="preserve">Об объявлении конкурса по отбору кандидатур на должность Главы </w:t>
      </w:r>
      <w:r>
        <w:rPr>
          <w:rFonts w:ascii="Times New Roman" w:hAnsi="Times New Roman"/>
          <w:b/>
          <w:bCs/>
          <w:color w:val="000000"/>
          <w:sz w:val="28"/>
          <w:szCs w:val="28"/>
        </w:rPr>
        <w:t xml:space="preserve">Кайгородского </w:t>
      </w:r>
      <w:r w:rsidRPr="00372F58">
        <w:rPr>
          <w:rFonts w:ascii="Times New Roman" w:hAnsi="Times New Roman"/>
          <w:b/>
          <w:bCs/>
          <w:color w:val="000000"/>
          <w:sz w:val="28"/>
          <w:szCs w:val="28"/>
        </w:rPr>
        <w:t xml:space="preserve"> сельсовета Краснозерского района Новосибирской области</w:t>
      </w:r>
      <w:r w:rsidR="002A667B">
        <w:rPr>
          <w:rFonts w:ascii="Times New Roman" w:hAnsi="Times New Roman"/>
          <w:b/>
          <w:bCs/>
          <w:color w:val="000000"/>
          <w:sz w:val="28"/>
          <w:szCs w:val="28"/>
        </w:rPr>
        <w:t xml:space="preserve"> </w:t>
      </w:r>
      <w:r w:rsidRPr="00372F58">
        <w:rPr>
          <w:rFonts w:ascii="Times New Roman" w:hAnsi="Times New Roman"/>
          <w:b/>
          <w:bCs/>
          <w:color w:val="000000"/>
          <w:sz w:val="28"/>
          <w:szCs w:val="28"/>
        </w:rPr>
        <w:t>и формировании конкурсной комиссии</w:t>
      </w:r>
    </w:p>
    <w:p w:rsidR="009861A5" w:rsidRPr="00372F58" w:rsidRDefault="009861A5" w:rsidP="009861A5">
      <w:pPr>
        <w:pStyle w:val="Pa14"/>
        <w:spacing w:line="240" w:lineRule="auto"/>
        <w:jc w:val="both"/>
        <w:rPr>
          <w:rFonts w:ascii="Times New Roman" w:hAnsi="Times New Roman" w:cs="Times New Roman"/>
          <w:color w:val="000000"/>
          <w:sz w:val="28"/>
          <w:szCs w:val="28"/>
        </w:rPr>
      </w:pPr>
    </w:p>
    <w:p w:rsidR="009861A5" w:rsidRPr="00372F58" w:rsidRDefault="009861A5" w:rsidP="009861A5">
      <w:pPr>
        <w:pStyle w:val="Pa14"/>
        <w:spacing w:line="240" w:lineRule="auto"/>
        <w:ind w:firstLine="709"/>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В соответствии со статьей 36 Федерального закона от 6 октября 2003 года № 131</w:t>
      </w:r>
      <w:r w:rsidRPr="00372F58">
        <w:rPr>
          <w:rFonts w:ascii="Times New Roman" w:hAnsi="Times New Roman" w:cs="Times New Roman"/>
          <w:color w:val="000000"/>
          <w:sz w:val="28"/>
          <w:szCs w:val="28"/>
        </w:rPr>
        <w:noBreakHyphen/>
        <w:t xml:space="preserve">ФЗ «Об общих принципах организации местного самоуправления в Российской Федерации», статьей 2 Закона Новосибирской области от 24ноября 2014 года № 484-ОЗ «Об отдельных вопросах организации местного самоуправления в Новосибирской области», на основании статьи </w:t>
      </w:r>
      <w:r>
        <w:rPr>
          <w:rFonts w:ascii="Times New Roman" w:hAnsi="Times New Roman" w:cs="Times New Roman"/>
          <w:color w:val="000000"/>
          <w:sz w:val="28"/>
          <w:szCs w:val="28"/>
        </w:rPr>
        <w:t>25</w:t>
      </w:r>
      <w:r w:rsidRPr="00372F58">
        <w:rPr>
          <w:rFonts w:ascii="Times New Roman" w:hAnsi="Times New Roman" w:cs="Times New Roman"/>
          <w:color w:val="000000"/>
          <w:sz w:val="28"/>
          <w:szCs w:val="28"/>
        </w:rPr>
        <w:t xml:space="preserve"> Устава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 пункта</w:t>
      </w:r>
      <w:r>
        <w:rPr>
          <w:rFonts w:ascii="Times New Roman" w:hAnsi="Times New Roman" w:cs="Times New Roman"/>
          <w:color w:val="000000"/>
          <w:sz w:val="28"/>
          <w:szCs w:val="28"/>
        </w:rPr>
        <w:t xml:space="preserve"> 2,</w:t>
      </w:r>
      <w:r w:rsidRPr="00372F58">
        <w:rPr>
          <w:rFonts w:ascii="Times New Roman" w:hAnsi="Times New Roman" w:cs="Times New Roman"/>
          <w:color w:val="000000"/>
          <w:sz w:val="28"/>
          <w:szCs w:val="28"/>
        </w:rPr>
        <w:t xml:space="preserve"> Положения о порядке проведения конкурса по отбору кандидатур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themeColor="text1"/>
          <w:sz w:val="28"/>
          <w:szCs w:val="28"/>
        </w:rPr>
        <w:t xml:space="preserve">, утвержденного решением Совета депутатов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Pr>
          <w:rFonts w:ascii="Times New Roman" w:hAnsi="Times New Roman" w:cs="Times New Roman"/>
          <w:bCs/>
          <w:color w:val="000000"/>
          <w:sz w:val="28"/>
          <w:szCs w:val="28"/>
        </w:rPr>
        <w:t xml:space="preserve"> </w:t>
      </w:r>
      <w:r w:rsidRPr="00372F58">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27</w:t>
      </w:r>
      <w:r w:rsidRPr="00372F58">
        <w:rPr>
          <w:rFonts w:ascii="Times New Roman" w:hAnsi="Times New Roman" w:cs="Times New Roman"/>
          <w:color w:val="000000" w:themeColor="text1"/>
          <w:sz w:val="28"/>
          <w:szCs w:val="28"/>
        </w:rPr>
        <w:t>.04.2020 № </w:t>
      </w:r>
      <w:r>
        <w:rPr>
          <w:rFonts w:ascii="Times New Roman" w:hAnsi="Times New Roman" w:cs="Times New Roman"/>
          <w:color w:val="000000" w:themeColor="text1"/>
          <w:sz w:val="28"/>
          <w:szCs w:val="28"/>
        </w:rPr>
        <w:t>185</w:t>
      </w:r>
      <w:r w:rsidRPr="00372F58">
        <w:rPr>
          <w:rFonts w:ascii="Times New Roman" w:hAnsi="Times New Roman" w:cs="Times New Roman"/>
          <w:color w:val="000000" w:themeColor="text1"/>
          <w:sz w:val="28"/>
          <w:szCs w:val="28"/>
        </w:rPr>
        <w:t>(опубликовано в периодиче</w:t>
      </w:r>
      <w:r>
        <w:rPr>
          <w:rFonts w:ascii="Times New Roman" w:hAnsi="Times New Roman" w:cs="Times New Roman"/>
          <w:color w:val="000000" w:themeColor="text1"/>
          <w:sz w:val="28"/>
          <w:szCs w:val="28"/>
        </w:rPr>
        <w:t xml:space="preserve">ском печатном издании «Сельский Вестник </w:t>
      </w:r>
      <w:r w:rsidRPr="00372F58">
        <w:rPr>
          <w:rFonts w:ascii="Times New Roman" w:hAnsi="Times New Roman" w:cs="Times New Roman"/>
          <w:color w:val="000000" w:themeColor="text1"/>
          <w:sz w:val="28"/>
          <w:szCs w:val="28"/>
        </w:rPr>
        <w:t xml:space="preserve"> органов местно</w:t>
      </w:r>
      <w:r>
        <w:rPr>
          <w:rFonts w:ascii="Times New Roman" w:hAnsi="Times New Roman" w:cs="Times New Roman"/>
          <w:color w:val="000000" w:themeColor="text1"/>
          <w:sz w:val="28"/>
          <w:szCs w:val="28"/>
        </w:rPr>
        <w:t xml:space="preserve">го самоуправления  Кайгородского </w:t>
      </w:r>
      <w:r w:rsidRPr="00372F58">
        <w:rPr>
          <w:rFonts w:ascii="Times New Roman" w:hAnsi="Times New Roman" w:cs="Times New Roman"/>
          <w:color w:val="000000" w:themeColor="text1"/>
          <w:sz w:val="28"/>
          <w:szCs w:val="28"/>
        </w:rPr>
        <w:t xml:space="preserve"> сельсовета», №</w:t>
      </w:r>
      <w:r>
        <w:rPr>
          <w:rFonts w:ascii="Times New Roman" w:hAnsi="Times New Roman" w:cs="Times New Roman"/>
          <w:color w:val="000000" w:themeColor="text1"/>
          <w:sz w:val="28"/>
          <w:szCs w:val="28"/>
        </w:rPr>
        <w:t xml:space="preserve"> 9</w:t>
      </w:r>
      <w:r w:rsidRPr="00372F58">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30</w:t>
      </w:r>
      <w:r w:rsidRPr="00372F58">
        <w:rPr>
          <w:rFonts w:ascii="Times New Roman" w:hAnsi="Times New Roman" w:cs="Times New Roman"/>
          <w:color w:val="000000" w:themeColor="text1"/>
          <w:sz w:val="28"/>
          <w:szCs w:val="28"/>
        </w:rPr>
        <w:t>.04.2020),</w:t>
      </w:r>
      <w:r w:rsidRPr="00372F58">
        <w:rPr>
          <w:rFonts w:ascii="Times New Roman" w:hAnsi="Times New Roman" w:cs="Times New Roman"/>
          <w:color w:val="000000"/>
          <w:sz w:val="28"/>
          <w:szCs w:val="28"/>
        </w:rPr>
        <w:t xml:space="preserve">Совет депутатов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РЕШИЛ:</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 xml:space="preserve">1. Объявить конкурс по отбору кандидатур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сельсовета Краснозерского района Новосибирской области</w:t>
      </w:r>
      <w:r w:rsidRPr="00372F58">
        <w:rPr>
          <w:rFonts w:ascii="Times New Roman" w:hAnsi="Times New Roman" w:cs="Times New Roman"/>
          <w:color w:val="000000"/>
          <w:sz w:val="28"/>
          <w:szCs w:val="28"/>
        </w:rPr>
        <w:t>.</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 xml:space="preserve">2. Опубликовать объявление о проведении конкурса по отбору кандидатур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Pr>
          <w:rFonts w:ascii="Times New Roman" w:hAnsi="Times New Roman" w:cs="Times New Roman"/>
          <w:bCs/>
          <w:color w:val="000000"/>
          <w:sz w:val="28"/>
          <w:szCs w:val="28"/>
        </w:rPr>
        <w:t xml:space="preserve"> </w:t>
      </w:r>
      <w:r w:rsidRPr="00372F58">
        <w:rPr>
          <w:rFonts w:ascii="Times New Roman" w:hAnsi="Times New Roman" w:cs="Times New Roman"/>
          <w:color w:val="000000"/>
          <w:sz w:val="28"/>
          <w:szCs w:val="28"/>
        </w:rPr>
        <w:t xml:space="preserve">в </w:t>
      </w:r>
      <w:r w:rsidRPr="00372F58">
        <w:rPr>
          <w:rFonts w:ascii="Times New Roman" w:hAnsi="Times New Roman" w:cs="Times New Roman"/>
          <w:color w:val="000000" w:themeColor="text1"/>
          <w:sz w:val="28"/>
          <w:szCs w:val="28"/>
        </w:rPr>
        <w:t>периодиче</w:t>
      </w:r>
      <w:r>
        <w:rPr>
          <w:rFonts w:ascii="Times New Roman" w:hAnsi="Times New Roman" w:cs="Times New Roman"/>
          <w:color w:val="000000" w:themeColor="text1"/>
          <w:sz w:val="28"/>
          <w:szCs w:val="28"/>
        </w:rPr>
        <w:t xml:space="preserve">ском печатном издании «Сельский Вестник </w:t>
      </w:r>
      <w:r w:rsidRPr="00372F58">
        <w:rPr>
          <w:rFonts w:ascii="Times New Roman" w:hAnsi="Times New Roman" w:cs="Times New Roman"/>
          <w:color w:val="000000" w:themeColor="text1"/>
          <w:sz w:val="28"/>
          <w:szCs w:val="28"/>
        </w:rPr>
        <w:t xml:space="preserve"> органов местного самоуправления</w:t>
      </w:r>
      <w:r>
        <w:rPr>
          <w:rFonts w:ascii="Times New Roman" w:hAnsi="Times New Roman" w:cs="Times New Roman"/>
          <w:color w:val="000000" w:themeColor="text1"/>
          <w:sz w:val="28"/>
          <w:szCs w:val="28"/>
        </w:rPr>
        <w:t xml:space="preserve"> Кайгородского </w:t>
      </w:r>
      <w:r w:rsidRPr="00372F58">
        <w:rPr>
          <w:rFonts w:ascii="Times New Roman" w:hAnsi="Times New Roman" w:cs="Times New Roman"/>
          <w:color w:val="000000" w:themeColor="text1"/>
          <w:sz w:val="28"/>
          <w:szCs w:val="28"/>
        </w:rPr>
        <w:t xml:space="preserve"> сельсовета»</w:t>
      </w:r>
      <w:r w:rsidRPr="00372F58">
        <w:rPr>
          <w:rFonts w:ascii="Times New Roman" w:hAnsi="Times New Roman" w:cs="Times New Roman"/>
          <w:color w:val="000000"/>
          <w:sz w:val="28"/>
          <w:szCs w:val="28"/>
        </w:rPr>
        <w:t xml:space="preserve"> и на официальном сайте администрации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(приложение № 1).</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 xml:space="preserve">3. Назначить от Совета депутатов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Pr>
          <w:rFonts w:ascii="Times New Roman" w:hAnsi="Times New Roman" w:cs="Times New Roman"/>
          <w:bCs/>
          <w:color w:val="000000"/>
          <w:sz w:val="28"/>
          <w:szCs w:val="28"/>
        </w:rPr>
        <w:t xml:space="preserve"> </w:t>
      </w:r>
      <w:r w:rsidRPr="00372F58">
        <w:rPr>
          <w:rFonts w:ascii="Times New Roman" w:hAnsi="Times New Roman" w:cs="Times New Roman"/>
          <w:color w:val="000000"/>
          <w:sz w:val="28"/>
          <w:szCs w:val="28"/>
        </w:rPr>
        <w:t xml:space="preserve">половину членов конкурсной комиссии по отбору кандидатур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(далее – конкурсная комиссия) согласно приложению № 2 к настоящему Решению.</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 xml:space="preserve">4. Конкурсной комиссии обеспечить проведение конкурсного отбора кандидатов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lastRenderedPageBreak/>
        <w:t xml:space="preserve">5. Направить копию настоящего Решения Главе Краснозерского района Новосибирской области для назначения в установленном порядке членов конкурсной комиссии по отбору кандидатур на должность Главы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6. Настоящее Решение вступает в силу с момента принятия.</w:t>
      </w:r>
    </w:p>
    <w:p w:rsidR="009861A5" w:rsidRPr="00372F58" w:rsidRDefault="009861A5" w:rsidP="009861A5">
      <w:pPr>
        <w:pStyle w:val="Pa3"/>
        <w:spacing w:line="240" w:lineRule="auto"/>
        <w:jc w:val="both"/>
        <w:rPr>
          <w:rFonts w:ascii="Times New Roman" w:hAnsi="Times New Roman" w:cs="Times New Roman"/>
          <w:color w:val="000000"/>
          <w:sz w:val="28"/>
          <w:szCs w:val="28"/>
        </w:rPr>
      </w:pPr>
      <w:r w:rsidRPr="00372F58">
        <w:rPr>
          <w:rFonts w:ascii="Times New Roman" w:hAnsi="Times New Roman" w:cs="Times New Roman"/>
          <w:color w:val="000000"/>
          <w:sz w:val="28"/>
          <w:szCs w:val="28"/>
        </w:rPr>
        <w:t xml:space="preserve">7. Настоящее Решение подлежит опубликованию в </w:t>
      </w:r>
      <w:r w:rsidRPr="00372F58">
        <w:rPr>
          <w:rFonts w:ascii="Times New Roman" w:hAnsi="Times New Roman" w:cs="Times New Roman"/>
          <w:color w:val="000000" w:themeColor="text1"/>
          <w:sz w:val="28"/>
          <w:szCs w:val="28"/>
        </w:rPr>
        <w:t>периодиче</w:t>
      </w:r>
      <w:r>
        <w:rPr>
          <w:rFonts w:ascii="Times New Roman" w:hAnsi="Times New Roman" w:cs="Times New Roman"/>
          <w:color w:val="000000" w:themeColor="text1"/>
          <w:sz w:val="28"/>
          <w:szCs w:val="28"/>
        </w:rPr>
        <w:t xml:space="preserve">ском печатном издании «Сельский Вестник </w:t>
      </w:r>
      <w:r w:rsidRPr="00372F58">
        <w:rPr>
          <w:rFonts w:ascii="Times New Roman" w:hAnsi="Times New Roman" w:cs="Times New Roman"/>
          <w:color w:val="000000" w:themeColor="text1"/>
          <w:sz w:val="28"/>
          <w:szCs w:val="28"/>
        </w:rPr>
        <w:t xml:space="preserve"> органов местн</w:t>
      </w:r>
      <w:r>
        <w:rPr>
          <w:rFonts w:ascii="Times New Roman" w:hAnsi="Times New Roman" w:cs="Times New Roman"/>
          <w:color w:val="000000" w:themeColor="text1"/>
          <w:sz w:val="28"/>
          <w:szCs w:val="28"/>
        </w:rPr>
        <w:t xml:space="preserve">ого самоуправления Кайгородского </w:t>
      </w:r>
      <w:r w:rsidRPr="00372F58">
        <w:rPr>
          <w:rFonts w:ascii="Times New Roman" w:hAnsi="Times New Roman" w:cs="Times New Roman"/>
          <w:color w:val="000000" w:themeColor="text1"/>
          <w:sz w:val="28"/>
          <w:szCs w:val="28"/>
        </w:rPr>
        <w:t xml:space="preserve"> сельсовета», </w:t>
      </w:r>
      <w:r w:rsidRPr="00372F58">
        <w:rPr>
          <w:rFonts w:ascii="Times New Roman" w:hAnsi="Times New Roman" w:cs="Times New Roman"/>
          <w:color w:val="000000"/>
          <w:sz w:val="28"/>
          <w:szCs w:val="28"/>
        </w:rPr>
        <w:t>и размещению на официальном сайте администрации</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Кайгородского </w:t>
      </w:r>
      <w:r w:rsidRPr="00372F58">
        <w:rPr>
          <w:rFonts w:ascii="Times New Roman" w:hAnsi="Times New Roman" w:cs="Times New Roman"/>
          <w:bCs/>
          <w:color w:val="000000"/>
          <w:sz w:val="28"/>
          <w:szCs w:val="28"/>
        </w:rPr>
        <w:t xml:space="preserve"> сельсовета Краснозерского района Новосибирской области</w:t>
      </w:r>
      <w:r w:rsidRPr="00372F58">
        <w:rPr>
          <w:rFonts w:ascii="Times New Roman" w:hAnsi="Times New Roman" w:cs="Times New Roman"/>
          <w:color w:val="000000"/>
          <w:sz w:val="28"/>
          <w:szCs w:val="28"/>
        </w:rPr>
        <w:t>.</w:t>
      </w:r>
    </w:p>
    <w:p w:rsidR="009861A5" w:rsidRPr="00372F58" w:rsidRDefault="009861A5" w:rsidP="009861A5">
      <w:pPr>
        <w:pStyle w:val="Pa3"/>
        <w:spacing w:line="240" w:lineRule="auto"/>
        <w:jc w:val="both"/>
        <w:rPr>
          <w:rFonts w:ascii="Times New Roman" w:hAnsi="Times New Roman" w:cs="Times New Roman"/>
          <w:color w:val="000000"/>
          <w:sz w:val="28"/>
          <w:szCs w:val="28"/>
        </w:rPr>
      </w:pPr>
    </w:p>
    <w:tbl>
      <w:tblPr>
        <w:tblStyle w:val="af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4536"/>
      </w:tblGrid>
      <w:tr w:rsidR="009861A5" w:rsidRPr="00372F58" w:rsidTr="006C34FB">
        <w:tc>
          <w:tcPr>
            <w:tcW w:w="4644" w:type="dxa"/>
          </w:tcPr>
          <w:p w:rsidR="009861A5" w:rsidRPr="00372F58" w:rsidRDefault="009861A5" w:rsidP="006C34FB">
            <w:pPr>
              <w:jc w:val="both"/>
              <w:rPr>
                <w:sz w:val="28"/>
                <w:szCs w:val="28"/>
              </w:rPr>
            </w:pPr>
            <w:r w:rsidRPr="00372F58">
              <w:rPr>
                <w:sz w:val="28"/>
                <w:szCs w:val="28"/>
              </w:rPr>
              <w:t>Председатель Совета депутатов</w:t>
            </w:r>
          </w:p>
          <w:p w:rsidR="009861A5" w:rsidRPr="00372F58" w:rsidRDefault="009861A5" w:rsidP="006C34FB">
            <w:pPr>
              <w:rPr>
                <w:sz w:val="28"/>
                <w:szCs w:val="28"/>
              </w:rPr>
            </w:pPr>
            <w:r>
              <w:rPr>
                <w:bCs/>
                <w:color w:val="000000"/>
                <w:sz w:val="28"/>
                <w:szCs w:val="28"/>
              </w:rPr>
              <w:t xml:space="preserve">Кайгородского </w:t>
            </w:r>
            <w:r w:rsidRPr="00372F58">
              <w:rPr>
                <w:bCs/>
                <w:color w:val="000000"/>
                <w:sz w:val="28"/>
                <w:szCs w:val="28"/>
              </w:rPr>
              <w:t xml:space="preserve"> сельсовета Краснозерского района Новосибирской области</w:t>
            </w:r>
          </w:p>
        </w:tc>
        <w:tc>
          <w:tcPr>
            <w:tcW w:w="567" w:type="dxa"/>
          </w:tcPr>
          <w:p w:rsidR="009861A5" w:rsidRPr="00372F58" w:rsidRDefault="009861A5" w:rsidP="006C34FB">
            <w:pPr>
              <w:jc w:val="both"/>
              <w:rPr>
                <w:sz w:val="28"/>
                <w:szCs w:val="28"/>
              </w:rPr>
            </w:pPr>
          </w:p>
        </w:tc>
        <w:tc>
          <w:tcPr>
            <w:tcW w:w="4536" w:type="dxa"/>
          </w:tcPr>
          <w:p w:rsidR="009861A5" w:rsidRPr="00372F58" w:rsidRDefault="009861A5" w:rsidP="006C34FB">
            <w:pPr>
              <w:rPr>
                <w:sz w:val="28"/>
                <w:szCs w:val="28"/>
              </w:rPr>
            </w:pPr>
            <w:r w:rsidRPr="00372F58">
              <w:rPr>
                <w:sz w:val="28"/>
                <w:szCs w:val="28"/>
              </w:rPr>
              <w:t xml:space="preserve">И. о. Главы  </w:t>
            </w:r>
            <w:r>
              <w:rPr>
                <w:bCs/>
                <w:color w:val="000000"/>
                <w:sz w:val="28"/>
                <w:szCs w:val="28"/>
              </w:rPr>
              <w:t xml:space="preserve">Кайгородского </w:t>
            </w:r>
            <w:r w:rsidRPr="00372F58">
              <w:rPr>
                <w:bCs/>
                <w:color w:val="000000"/>
                <w:sz w:val="28"/>
                <w:szCs w:val="28"/>
              </w:rPr>
              <w:t xml:space="preserve"> сельсовета Краснозерского района Новосибирской области</w:t>
            </w:r>
          </w:p>
        </w:tc>
      </w:tr>
      <w:tr w:rsidR="009861A5" w:rsidRPr="00372F58" w:rsidTr="006C34FB">
        <w:tc>
          <w:tcPr>
            <w:tcW w:w="4644" w:type="dxa"/>
          </w:tcPr>
          <w:p w:rsidR="009861A5" w:rsidRPr="00372F58" w:rsidRDefault="009861A5" w:rsidP="006C34FB">
            <w:pPr>
              <w:jc w:val="both"/>
              <w:rPr>
                <w:sz w:val="28"/>
                <w:szCs w:val="28"/>
              </w:rPr>
            </w:pPr>
          </w:p>
          <w:p w:rsidR="009861A5" w:rsidRPr="00372F58" w:rsidRDefault="009861A5" w:rsidP="006C34FB">
            <w:pPr>
              <w:jc w:val="both"/>
              <w:rPr>
                <w:sz w:val="28"/>
                <w:szCs w:val="28"/>
              </w:rPr>
            </w:pPr>
            <w:r w:rsidRPr="00372F58">
              <w:rPr>
                <w:sz w:val="28"/>
                <w:szCs w:val="28"/>
              </w:rPr>
              <w:t>_______________</w:t>
            </w:r>
            <w:r>
              <w:rPr>
                <w:sz w:val="28"/>
                <w:szCs w:val="28"/>
              </w:rPr>
              <w:t>Донцов  А.М</w:t>
            </w:r>
            <w:r w:rsidRPr="00372F58">
              <w:rPr>
                <w:sz w:val="28"/>
                <w:szCs w:val="28"/>
              </w:rPr>
              <w:t>.</w:t>
            </w:r>
          </w:p>
          <w:p w:rsidR="009861A5" w:rsidRPr="00372F58" w:rsidRDefault="009861A5" w:rsidP="006C34FB">
            <w:pPr>
              <w:jc w:val="both"/>
              <w:rPr>
                <w:sz w:val="28"/>
                <w:szCs w:val="28"/>
              </w:rPr>
            </w:pPr>
          </w:p>
        </w:tc>
        <w:tc>
          <w:tcPr>
            <w:tcW w:w="567" w:type="dxa"/>
          </w:tcPr>
          <w:p w:rsidR="009861A5" w:rsidRPr="00372F58" w:rsidRDefault="009861A5" w:rsidP="006C34FB">
            <w:pPr>
              <w:jc w:val="both"/>
              <w:rPr>
                <w:sz w:val="28"/>
                <w:szCs w:val="28"/>
              </w:rPr>
            </w:pPr>
          </w:p>
        </w:tc>
        <w:tc>
          <w:tcPr>
            <w:tcW w:w="4536" w:type="dxa"/>
          </w:tcPr>
          <w:p w:rsidR="009861A5" w:rsidRPr="00372F58" w:rsidRDefault="009861A5" w:rsidP="006C34FB">
            <w:pPr>
              <w:jc w:val="both"/>
              <w:rPr>
                <w:sz w:val="28"/>
                <w:szCs w:val="28"/>
              </w:rPr>
            </w:pPr>
          </w:p>
          <w:p w:rsidR="009861A5" w:rsidRPr="00372F58" w:rsidRDefault="009861A5" w:rsidP="006C34FB">
            <w:pPr>
              <w:jc w:val="both"/>
              <w:rPr>
                <w:sz w:val="28"/>
                <w:szCs w:val="28"/>
              </w:rPr>
            </w:pPr>
            <w:r w:rsidRPr="00372F58">
              <w:rPr>
                <w:sz w:val="28"/>
                <w:szCs w:val="28"/>
              </w:rPr>
              <w:t>______________</w:t>
            </w:r>
            <w:r>
              <w:rPr>
                <w:sz w:val="28"/>
                <w:szCs w:val="28"/>
              </w:rPr>
              <w:t>Соловьёв В.</w:t>
            </w:r>
            <w:r w:rsidRPr="00372F58">
              <w:rPr>
                <w:sz w:val="28"/>
                <w:szCs w:val="28"/>
              </w:rPr>
              <w:t>В.</w:t>
            </w:r>
          </w:p>
        </w:tc>
      </w:tr>
      <w:tr w:rsidR="009861A5" w:rsidRPr="00372F58" w:rsidTr="006C34FB">
        <w:tc>
          <w:tcPr>
            <w:tcW w:w="4644" w:type="dxa"/>
          </w:tcPr>
          <w:p w:rsidR="009861A5" w:rsidRPr="00372F58" w:rsidRDefault="009861A5" w:rsidP="006C34FB">
            <w:pPr>
              <w:jc w:val="both"/>
              <w:rPr>
                <w:sz w:val="28"/>
                <w:szCs w:val="28"/>
              </w:rPr>
            </w:pPr>
          </w:p>
        </w:tc>
        <w:tc>
          <w:tcPr>
            <w:tcW w:w="567" w:type="dxa"/>
          </w:tcPr>
          <w:p w:rsidR="009861A5" w:rsidRPr="00372F58" w:rsidRDefault="009861A5" w:rsidP="006C34FB">
            <w:pPr>
              <w:jc w:val="both"/>
              <w:rPr>
                <w:sz w:val="28"/>
                <w:szCs w:val="28"/>
              </w:rPr>
            </w:pPr>
          </w:p>
        </w:tc>
        <w:tc>
          <w:tcPr>
            <w:tcW w:w="4536" w:type="dxa"/>
          </w:tcPr>
          <w:p w:rsidR="009861A5" w:rsidRPr="00372F58" w:rsidRDefault="009861A5" w:rsidP="006C34FB">
            <w:pPr>
              <w:jc w:val="both"/>
              <w:rPr>
                <w:sz w:val="28"/>
                <w:szCs w:val="28"/>
              </w:rPr>
            </w:pPr>
          </w:p>
        </w:tc>
      </w:tr>
    </w:tbl>
    <w:p w:rsidR="009861A5" w:rsidRPr="00372F58" w:rsidRDefault="009861A5" w:rsidP="009861A5">
      <w:pPr>
        <w:pStyle w:val="Pa3"/>
        <w:spacing w:line="240" w:lineRule="auto"/>
        <w:jc w:val="both"/>
        <w:rPr>
          <w:rFonts w:ascii="Times New Roman" w:hAnsi="Times New Roman" w:cs="Times New Roman"/>
          <w:sz w:val="28"/>
          <w:szCs w:val="28"/>
        </w:rPr>
      </w:pPr>
      <w:r w:rsidRPr="00372F58">
        <w:rPr>
          <w:rFonts w:ascii="Times New Roman" w:hAnsi="Times New Roman" w:cs="Times New Roman"/>
          <w:sz w:val="28"/>
          <w:szCs w:val="28"/>
        </w:rPr>
        <w:br w:type="page"/>
      </w:r>
    </w:p>
    <w:p w:rsidR="009861A5" w:rsidRDefault="009861A5" w:rsidP="009861A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w:t>
      </w:r>
      <w:r w:rsidRPr="00D04F4A">
        <w:rPr>
          <w:rFonts w:ascii="Times New Roman" w:hAnsi="Times New Roman" w:cs="Times New Roman"/>
          <w:color w:val="000000"/>
          <w:sz w:val="28"/>
          <w:szCs w:val="28"/>
        </w:rPr>
        <w:t xml:space="preserve">1 </w:t>
      </w:r>
    </w:p>
    <w:p w:rsidR="009861A5" w:rsidRDefault="009861A5" w:rsidP="009861A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к Решению Совета депутатов</w:t>
      </w:r>
    </w:p>
    <w:p w:rsidR="009861A5" w:rsidRDefault="009861A5" w:rsidP="009861A5">
      <w:pPr>
        <w:pStyle w:val="Pa0"/>
        <w:spacing w:before="40"/>
        <w:jc w:val="right"/>
        <w:rPr>
          <w:rFonts w:cs="OctavaC"/>
          <w:bCs/>
          <w:color w:val="000000"/>
          <w:sz w:val="28"/>
          <w:szCs w:val="28"/>
        </w:rPr>
      </w:pPr>
      <w:r>
        <w:rPr>
          <w:rFonts w:cs="OctavaC"/>
          <w:bCs/>
          <w:color w:val="000000"/>
          <w:sz w:val="28"/>
          <w:szCs w:val="28"/>
        </w:rPr>
        <w:t xml:space="preserve">Кайгородского </w:t>
      </w:r>
      <w:r w:rsidRPr="009B326D">
        <w:rPr>
          <w:rFonts w:cs="OctavaC"/>
          <w:bCs/>
          <w:color w:val="000000"/>
          <w:sz w:val="28"/>
          <w:szCs w:val="28"/>
        </w:rPr>
        <w:t xml:space="preserve"> сельсовета </w:t>
      </w:r>
    </w:p>
    <w:p w:rsidR="009861A5" w:rsidRDefault="009861A5" w:rsidP="009861A5">
      <w:pPr>
        <w:pStyle w:val="Pa0"/>
        <w:spacing w:before="40"/>
        <w:jc w:val="right"/>
        <w:rPr>
          <w:rFonts w:cs="OctavaC"/>
          <w:bCs/>
          <w:color w:val="000000"/>
          <w:sz w:val="28"/>
          <w:szCs w:val="28"/>
        </w:rPr>
      </w:pPr>
      <w:r w:rsidRPr="009B326D">
        <w:rPr>
          <w:rFonts w:cs="OctavaC"/>
          <w:bCs/>
          <w:color w:val="000000"/>
          <w:sz w:val="28"/>
          <w:szCs w:val="28"/>
        </w:rPr>
        <w:t xml:space="preserve">Краснозерского района </w:t>
      </w:r>
    </w:p>
    <w:p w:rsidR="009861A5" w:rsidRPr="00D04F4A" w:rsidRDefault="009861A5" w:rsidP="009861A5">
      <w:pPr>
        <w:pStyle w:val="Pa0"/>
        <w:spacing w:before="40"/>
        <w:jc w:val="right"/>
        <w:rPr>
          <w:rFonts w:ascii="Times New Roman" w:hAnsi="Times New Roman" w:cs="Times New Roman"/>
          <w:color w:val="000000"/>
          <w:sz w:val="28"/>
          <w:szCs w:val="28"/>
        </w:rPr>
      </w:pPr>
      <w:r w:rsidRPr="009B326D">
        <w:rPr>
          <w:rFonts w:cs="OctavaC"/>
          <w:bCs/>
          <w:color w:val="000000"/>
          <w:sz w:val="28"/>
          <w:szCs w:val="28"/>
        </w:rPr>
        <w:t>Новосибирской области</w:t>
      </w:r>
    </w:p>
    <w:p w:rsidR="009861A5" w:rsidRDefault="009861A5" w:rsidP="009861A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Pr>
          <w:rFonts w:ascii="Times New Roman" w:hAnsi="Times New Roman" w:cs="Times New Roman"/>
          <w:color w:val="000000"/>
          <w:sz w:val="28"/>
          <w:szCs w:val="28"/>
        </w:rPr>
        <w:t xml:space="preserve"> 29</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декабря </w:t>
      </w:r>
      <w:r w:rsidRPr="00D04F4A">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21</w:t>
      </w:r>
      <w:r w:rsidR="000E016A">
        <w:rPr>
          <w:rFonts w:ascii="Times New Roman" w:hAnsi="Times New Roman" w:cs="Times New Roman"/>
          <w:color w:val="000000"/>
          <w:sz w:val="28"/>
          <w:szCs w:val="28"/>
        </w:rPr>
        <w:t xml:space="preserve"> г. № 61</w:t>
      </w:r>
    </w:p>
    <w:p w:rsidR="009861A5" w:rsidRDefault="009861A5" w:rsidP="009861A5">
      <w:pPr>
        <w:pStyle w:val="Default"/>
      </w:pPr>
    </w:p>
    <w:p w:rsidR="009861A5" w:rsidRDefault="009861A5" w:rsidP="009861A5">
      <w:pPr>
        <w:pStyle w:val="Default"/>
      </w:pPr>
    </w:p>
    <w:p w:rsidR="009861A5" w:rsidRPr="00D04F4A" w:rsidRDefault="009861A5" w:rsidP="009861A5">
      <w:pPr>
        <w:pStyle w:val="Default"/>
      </w:pPr>
    </w:p>
    <w:p w:rsidR="009861A5" w:rsidRPr="00D04F4A" w:rsidRDefault="009861A5" w:rsidP="009861A5">
      <w:pPr>
        <w:pStyle w:val="Pa1"/>
        <w:spacing w:before="40"/>
        <w:jc w:val="center"/>
        <w:rPr>
          <w:rFonts w:ascii="Times New Roman" w:hAnsi="Times New Roman"/>
          <w:b/>
          <w:color w:val="000000"/>
          <w:sz w:val="28"/>
          <w:szCs w:val="28"/>
        </w:rPr>
      </w:pPr>
      <w:r w:rsidRPr="00D04F4A">
        <w:rPr>
          <w:rFonts w:ascii="Times New Roman" w:hAnsi="Times New Roman"/>
          <w:b/>
          <w:bCs/>
          <w:color w:val="000000"/>
          <w:sz w:val="28"/>
          <w:szCs w:val="28"/>
        </w:rPr>
        <w:t xml:space="preserve">Объявление о проведении конкурса по отбору кандидатур на должность Главы </w:t>
      </w:r>
      <w:r>
        <w:rPr>
          <w:rFonts w:cs="OctavaC"/>
          <w:b/>
          <w:bCs/>
          <w:color w:val="000000"/>
          <w:sz w:val="28"/>
          <w:szCs w:val="28"/>
        </w:rPr>
        <w:t xml:space="preserve">Кайгородского </w:t>
      </w:r>
      <w:r w:rsidRPr="00BF5EF0">
        <w:rPr>
          <w:rFonts w:cs="OctavaC"/>
          <w:b/>
          <w:bCs/>
          <w:color w:val="000000"/>
          <w:sz w:val="28"/>
          <w:szCs w:val="28"/>
        </w:rPr>
        <w:t xml:space="preserve"> сельсовета Краснозерского района Новосибирской области</w:t>
      </w:r>
    </w:p>
    <w:p w:rsidR="009861A5" w:rsidRDefault="009861A5" w:rsidP="009861A5">
      <w:pPr>
        <w:pStyle w:val="Pa14"/>
        <w:spacing w:before="160"/>
        <w:jc w:val="both"/>
        <w:rPr>
          <w:rFonts w:ascii="Times New Roman" w:hAnsi="Times New Roman" w:cs="Times New Roman"/>
          <w:color w:val="000000"/>
          <w:sz w:val="28"/>
          <w:szCs w:val="28"/>
        </w:rPr>
      </w:pPr>
    </w:p>
    <w:p w:rsidR="009861A5" w:rsidRPr="00D04F4A" w:rsidRDefault="009861A5" w:rsidP="009861A5">
      <w:pPr>
        <w:pStyle w:val="Pa14"/>
        <w:spacing w:before="16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 xml:space="preserve">Совет депутатов </w:t>
      </w:r>
      <w:r>
        <w:rPr>
          <w:rFonts w:cs="OctavaC"/>
          <w:bCs/>
          <w:color w:val="000000"/>
          <w:sz w:val="28"/>
          <w:szCs w:val="28"/>
        </w:rPr>
        <w:t xml:space="preserve">Кайгородского </w:t>
      </w:r>
      <w:r w:rsidRPr="009B326D">
        <w:rPr>
          <w:rFonts w:cs="OctavaC"/>
          <w:bCs/>
          <w:color w:val="000000"/>
          <w:sz w:val="28"/>
          <w:szCs w:val="28"/>
        </w:rPr>
        <w:t xml:space="preserve"> сельсовета Краснозерского района Новосибирской области</w:t>
      </w:r>
      <w:r>
        <w:rPr>
          <w:rFonts w:ascii="Times New Roman" w:hAnsi="Times New Roman" w:cs="Times New Roman"/>
          <w:color w:val="000000"/>
          <w:sz w:val="28"/>
          <w:szCs w:val="28"/>
        </w:rPr>
        <w:t xml:space="preserve">  о</w:t>
      </w:r>
      <w:r w:rsidRPr="00D04F4A">
        <w:rPr>
          <w:rFonts w:ascii="Times New Roman" w:hAnsi="Times New Roman" w:cs="Times New Roman"/>
          <w:color w:val="000000"/>
          <w:sz w:val="28"/>
          <w:szCs w:val="28"/>
        </w:rPr>
        <w:t xml:space="preserve">бъявляет конкурс по отбору кандидатур на должность Главы </w:t>
      </w:r>
      <w:r>
        <w:rPr>
          <w:rFonts w:cs="OctavaC"/>
          <w:bCs/>
          <w:color w:val="000000"/>
          <w:sz w:val="28"/>
          <w:szCs w:val="28"/>
        </w:rPr>
        <w:t xml:space="preserve">Кайгородского </w:t>
      </w:r>
      <w:r w:rsidRPr="009B326D">
        <w:rPr>
          <w:rFonts w:cs="OctavaC"/>
          <w:bCs/>
          <w:color w:val="000000"/>
          <w:sz w:val="28"/>
          <w:szCs w:val="28"/>
        </w:rPr>
        <w:t xml:space="preserve"> сельсовета Краснозерского района Новосибирской области</w:t>
      </w:r>
      <w:r w:rsidRPr="00D04F4A">
        <w:rPr>
          <w:rFonts w:ascii="Times New Roman" w:hAnsi="Times New Roman" w:cs="Times New Roman"/>
          <w:color w:val="000000"/>
          <w:sz w:val="28"/>
          <w:szCs w:val="28"/>
        </w:rPr>
        <w:t>.</w:t>
      </w:r>
      <w:bookmarkStart w:id="0" w:name="_GoBack"/>
      <w:bookmarkEnd w:id="0"/>
    </w:p>
    <w:p w:rsidR="009861A5" w:rsidRPr="00D04F4A" w:rsidRDefault="009861A5" w:rsidP="009861A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Дата, время и место проведения конкурса:</w:t>
      </w:r>
    </w:p>
    <w:p w:rsidR="009861A5" w:rsidRPr="00D04F4A" w:rsidRDefault="000E016A" w:rsidP="009861A5">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10</w:t>
      </w:r>
      <w:r w:rsidR="009861A5" w:rsidRPr="00DF7D44">
        <w:rPr>
          <w:rFonts w:ascii="Times New Roman" w:hAnsi="Times New Roman" w:cs="Times New Roman"/>
          <w:color w:val="000000" w:themeColor="text1"/>
          <w:sz w:val="28"/>
          <w:szCs w:val="28"/>
        </w:rPr>
        <w:t>.03.</w:t>
      </w:r>
      <w:r w:rsidR="002A667B">
        <w:rPr>
          <w:rFonts w:ascii="Times New Roman" w:hAnsi="Times New Roman" w:cs="Times New Roman"/>
          <w:color w:val="365F91" w:themeColor="accent1" w:themeShade="BF"/>
          <w:sz w:val="28"/>
          <w:szCs w:val="28"/>
        </w:rPr>
        <w:t xml:space="preserve"> </w:t>
      </w:r>
      <w:r w:rsidR="009861A5" w:rsidRPr="00D04F4A">
        <w:rPr>
          <w:rFonts w:ascii="Times New Roman" w:hAnsi="Times New Roman" w:cs="Times New Roman"/>
          <w:color w:val="000000"/>
          <w:sz w:val="28"/>
          <w:szCs w:val="28"/>
        </w:rPr>
        <w:t>20</w:t>
      </w:r>
      <w:r w:rsidR="009861A5">
        <w:rPr>
          <w:rFonts w:ascii="Times New Roman" w:hAnsi="Times New Roman" w:cs="Times New Roman"/>
          <w:color w:val="000000"/>
          <w:sz w:val="28"/>
          <w:szCs w:val="28"/>
        </w:rPr>
        <w:t>22</w:t>
      </w:r>
      <w:r w:rsidR="009861A5" w:rsidRPr="00D04F4A">
        <w:rPr>
          <w:rFonts w:ascii="Times New Roman" w:hAnsi="Times New Roman" w:cs="Times New Roman"/>
          <w:color w:val="000000"/>
          <w:sz w:val="28"/>
          <w:szCs w:val="28"/>
        </w:rPr>
        <w:t xml:space="preserve">года, начало в </w:t>
      </w:r>
      <w:r w:rsidR="009861A5">
        <w:rPr>
          <w:rFonts w:ascii="Times New Roman" w:hAnsi="Times New Roman" w:cs="Times New Roman"/>
          <w:color w:val="000000"/>
          <w:sz w:val="28"/>
          <w:szCs w:val="28"/>
        </w:rPr>
        <w:t>10.00</w:t>
      </w:r>
      <w:r w:rsidR="009861A5" w:rsidRPr="00D04F4A">
        <w:rPr>
          <w:rFonts w:ascii="Times New Roman" w:hAnsi="Times New Roman" w:cs="Times New Roman"/>
          <w:color w:val="000000"/>
          <w:sz w:val="28"/>
          <w:szCs w:val="28"/>
        </w:rPr>
        <w:t xml:space="preserve">, в здании </w:t>
      </w:r>
      <w:r w:rsidR="009861A5">
        <w:rPr>
          <w:rFonts w:ascii="Times New Roman" w:hAnsi="Times New Roman" w:cs="Times New Roman"/>
          <w:color w:val="000000"/>
          <w:sz w:val="28"/>
          <w:szCs w:val="28"/>
        </w:rPr>
        <w:t xml:space="preserve">администрации Кайгородского  сельсовета по адресу: Новосибирская область, Краснозерский район, п. Кайгородский </w:t>
      </w:r>
      <w:r w:rsidR="009861A5" w:rsidRPr="00D04F4A">
        <w:rPr>
          <w:rFonts w:ascii="Times New Roman" w:hAnsi="Times New Roman" w:cs="Times New Roman"/>
          <w:color w:val="000000"/>
          <w:sz w:val="28"/>
          <w:szCs w:val="28"/>
        </w:rPr>
        <w:t>,</w:t>
      </w:r>
      <w:r w:rsidR="009861A5">
        <w:rPr>
          <w:rFonts w:ascii="Times New Roman" w:hAnsi="Times New Roman" w:cs="Times New Roman"/>
          <w:color w:val="000000"/>
          <w:sz w:val="28"/>
          <w:szCs w:val="28"/>
        </w:rPr>
        <w:t>ул.Центральная, 31</w:t>
      </w:r>
      <w:r w:rsidR="009861A5" w:rsidRPr="00D04F4A">
        <w:rPr>
          <w:rFonts w:ascii="Times New Roman" w:hAnsi="Times New Roman" w:cs="Times New Roman"/>
          <w:color w:val="000000"/>
          <w:sz w:val="28"/>
          <w:szCs w:val="28"/>
        </w:rPr>
        <w:t>.</w:t>
      </w:r>
    </w:p>
    <w:p w:rsidR="009861A5" w:rsidRPr="004E5163" w:rsidRDefault="009861A5" w:rsidP="009861A5">
      <w:pPr>
        <w:pStyle w:val="Pa3"/>
        <w:spacing w:before="40"/>
        <w:ind w:firstLine="709"/>
        <w:jc w:val="both"/>
        <w:rPr>
          <w:rFonts w:ascii="Times New Roman" w:hAnsi="Times New Roman" w:cs="Times New Roman"/>
          <w:color w:val="000000" w:themeColor="text1"/>
          <w:sz w:val="28"/>
          <w:szCs w:val="28"/>
        </w:rPr>
      </w:pPr>
      <w:r w:rsidRPr="00D04F4A">
        <w:rPr>
          <w:rFonts w:ascii="Times New Roman" w:hAnsi="Times New Roman" w:cs="Times New Roman"/>
          <w:color w:val="000000"/>
          <w:sz w:val="28"/>
          <w:szCs w:val="28"/>
        </w:rPr>
        <w:t xml:space="preserve">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w:t>
      </w:r>
      <w:r w:rsidRPr="004E5163">
        <w:rPr>
          <w:rFonts w:ascii="Times New Roman" w:hAnsi="Times New Roman" w:cs="Times New Roman"/>
          <w:color w:val="000000" w:themeColor="text1"/>
          <w:sz w:val="28"/>
          <w:szCs w:val="28"/>
        </w:rPr>
        <w:t xml:space="preserve">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w:t>
      </w:r>
      <w:r w:rsidRPr="004E5163">
        <w:rPr>
          <w:rFonts w:ascii="Times New Roman" w:hAnsi="Times New Roman"/>
          <w:color w:val="000000" w:themeColor="text1"/>
          <w:sz w:val="28"/>
          <w:szCs w:val="28"/>
        </w:rPr>
        <w:t>гражданину Российской Федерации,</w:t>
      </w:r>
      <w:r w:rsidR="00133B55">
        <w:rPr>
          <w:rFonts w:ascii="Times New Roman" w:hAnsi="Times New Roman"/>
          <w:color w:val="000000" w:themeColor="text1"/>
          <w:sz w:val="28"/>
          <w:szCs w:val="28"/>
        </w:rPr>
        <w:t xml:space="preserve"> </w:t>
      </w:r>
      <w:r w:rsidRPr="004E5163">
        <w:rPr>
          <w:rFonts w:ascii="Times New Roman" w:hAnsi="Times New Roman" w:cs="Times New Roman"/>
          <w:color w:val="000000" w:themeColor="text1"/>
          <w:sz w:val="28"/>
          <w:szCs w:val="28"/>
        </w:rPr>
        <w:t xml:space="preserve">претендующему на должность Главы муниципального образования, установленным Положением о порядке проведения конкурса по отбору кандидатур на должность Главы </w:t>
      </w:r>
      <w:r>
        <w:rPr>
          <w:rFonts w:cs="OctavaC"/>
          <w:bCs/>
          <w:color w:val="000000"/>
          <w:sz w:val="28"/>
          <w:szCs w:val="28"/>
        </w:rPr>
        <w:t xml:space="preserve">Кайгородского </w:t>
      </w:r>
      <w:r w:rsidRPr="009B326D">
        <w:rPr>
          <w:rFonts w:cs="OctavaC"/>
          <w:bCs/>
          <w:color w:val="000000"/>
          <w:sz w:val="28"/>
          <w:szCs w:val="28"/>
        </w:rPr>
        <w:t xml:space="preserve"> сельсовета Краснозерского района Новосибирской области</w:t>
      </w:r>
      <w:r w:rsidRPr="004E5163">
        <w:rPr>
          <w:rFonts w:ascii="Times New Roman" w:hAnsi="Times New Roman" w:cs="Times New Roman"/>
          <w:color w:val="000000" w:themeColor="text1"/>
          <w:sz w:val="28"/>
          <w:szCs w:val="28"/>
        </w:rPr>
        <w:t xml:space="preserve">, утвержденным решением Совета депутатов </w:t>
      </w:r>
      <w:r>
        <w:rPr>
          <w:rFonts w:cs="OctavaC"/>
          <w:bCs/>
          <w:color w:val="000000"/>
          <w:sz w:val="28"/>
          <w:szCs w:val="28"/>
        </w:rPr>
        <w:t xml:space="preserve">Кайгородского </w:t>
      </w:r>
      <w:r w:rsidRPr="009B326D">
        <w:rPr>
          <w:rFonts w:cs="OctavaC"/>
          <w:bCs/>
          <w:color w:val="000000"/>
          <w:sz w:val="28"/>
          <w:szCs w:val="28"/>
        </w:rPr>
        <w:t xml:space="preserve"> сельсовета Краснозерского района Новосибирской области</w:t>
      </w:r>
      <w:r>
        <w:rPr>
          <w:rFonts w:cs="OctavaC"/>
          <w:bCs/>
          <w:color w:val="000000"/>
          <w:sz w:val="28"/>
          <w:szCs w:val="28"/>
        </w:rPr>
        <w:t xml:space="preserve"> </w:t>
      </w:r>
      <w:r w:rsidRPr="004E5163">
        <w:rPr>
          <w:rFonts w:ascii="Times New Roman" w:hAnsi="Times New Roman" w:cs="Times New Roman"/>
          <w:color w:val="000000" w:themeColor="text1"/>
          <w:sz w:val="28"/>
          <w:szCs w:val="28"/>
        </w:rPr>
        <w:t xml:space="preserve">от </w:t>
      </w:r>
      <w:r w:rsidRPr="009B326D">
        <w:rPr>
          <w:rFonts w:cs="OctavaC"/>
          <w:color w:val="000000" w:themeColor="text1"/>
          <w:sz w:val="28"/>
          <w:szCs w:val="28"/>
        </w:rPr>
        <w:t xml:space="preserve">21.04.2020 № 172 </w:t>
      </w:r>
      <w:r w:rsidRPr="004E5163">
        <w:rPr>
          <w:rFonts w:ascii="Times New Roman" w:hAnsi="Times New Roman" w:cs="Times New Roman"/>
          <w:color w:val="000000" w:themeColor="text1"/>
          <w:sz w:val="28"/>
          <w:szCs w:val="28"/>
        </w:rPr>
        <w:t xml:space="preserve"> (далее – Положение).</w:t>
      </w:r>
    </w:p>
    <w:p w:rsidR="009861A5" w:rsidRPr="004E5163" w:rsidRDefault="009861A5" w:rsidP="009861A5">
      <w:pPr>
        <w:spacing w:after="1" w:line="280" w:lineRule="atLeast"/>
        <w:ind w:firstLine="851"/>
        <w:jc w:val="both"/>
        <w:rPr>
          <w:rFonts w:ascii="Times New Roman" w:eastAsia="Calibri" w:hAnsi="Times New Roman" w:cs="Times New Roman"/>
          <w:bCs/>
          <w:color w:val="000000" w:themeColor="text1"/>
          <w:sz w:val="28"/>
          <w:szCs w:val="28"/>
        </w:rPr>
      </w:pPr>
      <w:r w:rsidRPr="004E5163">
        <w:rPr>
          <w:rFonts w:ascii="Times New Roman" w:hAnsi="Times New Roman" w:cs="Times New Roman"/>
          <w:color w:val="000000" w:themeColor="text1"/>
          <w:sz w:val="28"/>
          <w:szCs w:val="28"/>
        </w:rPr>
        <w:t>В число требований к гражданам Российской Федерации, претендующим на должность Главы муниципального образования, включается требование</w:t>
      </w:r>
      <w:r>
        <w:rPr>
          <w:rFonts w:ascii="Times New Roman" w:hAnsi="Times New Roman" w:cs="Times New Roman"/>
          <w:color w:val="000000" w:themeColor="text1"/>
          <w:sz w:val="28"/>
          <w:szCs w:val="28"/>
        </w:rPr>
        <w:t xml:space="preserve"> </w:t>
      </w:r>
      <w:r w:rsidRPr="004E5163">
        <w:rPr>
          <w:rFonts w:ascii="Times New Roman" w:eastAsia="Calibri" w:hAnsi="Times New Roman" w:cs="Times New Roman"/>
          <w:bCs/>
          <w:color w:val="000000" w:themeColor="text1"/>
          <w:sz w:val="28"/>
          <w:szCs w:val="28"/>
        </w:rPr>
        <w:t xml:space="preserve">об исполнении обязанности </w:t>
      </w:r>
      <w:r w:rsidRPr="004E5163">
        <w:rPr>
          <w:rFonts w:ascii="Times New Roman" w:hAnsi="Times New Roman" w:cs="Times New Roman"/>
          <w:color w:val="000000" w:themeColor="text1"/>
          <w:sz w:val="28"/>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rFonts w:ascii="Times New Roman" w:hAnsi="Times New Roman" w:cs="Times New Roman"/>
          <w:color w:val="000000" w:themeColor="text1"/>
          <w:sz w:val="28"/>
        </w:rPr>
        <w:t xml:space="preserve"> </w:t>
      </w:r>
      <w:r w:rsidRPr="004E5163">
        <w:rPr>
          <w:rFonts w:ascii="Times New Roman" w:eastAsia="Calibri" w:hAnsi="Times New Roman" w:cs="Times New Roman"/>
          <w:bCs/>
          <w:color w:val="000000" w:themeColor="text1"/>
          <w:sz w:val="28"/>
          <w:szCs w:val="28"/>
        </w:rPr>
        <w:t xml:space="preserve">установленном </w:t>
      </w:r>
      <w:r w:rsidRPr="004E5163">
        <w:rPr>
          <w:rFonts w:ascii="Times New Roman" w:hAnsi="Times New Roman" w:cs="Times New Roman"/>
          <w:color w:val="000000" w:themeColor="text1"/>
          <w:sz w:val="28"/>
          <w:szCs w:val="28"/>
        </w:rPr>
        <w:t xml:space="preserve">Законом Новосибирской области от 10 ноября 2017 года </w:t>
      </w:r>
      <w:r w:rsidRPr="004E5163">
        <w:rPr>
          <w:rFonts w:ascii="Times New Roman" w:hAnsi="Times New Roman" w:cs="Times New Roman"/>
          <w:color w:val="000000" w:themeColor="text1"/>
          <w:sz w:val="28"/>
          <w:szCs w:val="28"/>
        </w:rPr>
        <w:lastRenderedPageBreak/>
        <w:t xml:space="preserve">№ 216-ОЗ </w:t>
      </w:r>
      <w:r w:rsidRPr="003D6D6A">
        <w:rPr>
          <w:rFonts w:ascii="Times New Roman" w:hAnsi="Times New Roman" w:cs="Times New Roman"/>
          <w:color w:val="000000" w:themeColor="text1"/>
          <w:sz w:val="28"/>
          <w:szCs w:val="28"/>
        </w:rPr>
        <w:t>«О</w:t>
      </w:r>
      <w:r w:rsidRPr="00BF5EF0">
        <w:rPr>
          <w:rFonts w:ascii="Times New Roman" w:hAnsi="Times New Roman" w:cs="Times New Roman"/>
          <w:sz w:val="28"/>
          <w:szCs w:val="28"/>
        </w:rPr>
        <w:t>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4E5163">
        <w:rPr>
          <w:rFonts w:ascii="Times New Roman" w:hAnsi="Times New Roman" w:cs="Times New Roman"/>
          <w:color w:val="000000" w:themeColor="text1"/>
          <w:sz w:val="28"/>
          <w:szCs w:val="28"/>
        </w:rPr>
        <w:t>(далее ‒ Закон Новосибирской области № 216-ОЗ).</w:t>
      </w:r>
    </w:p>
    <w:p w:rsidR="009861A5" w:rsidRPr="004E5163" w:rsidRDefault="009861A5" w:rsidP="009861A5">
      <w:pPr>
        <w:pStyle w:val="Pa3"/>
        <w:spacing w:before="40"/>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Для участия в конкурсе необходимо представить следующие документы:</w:t>
      </w:r>
    </w:p>
    <w:p w:rsidR="009861A5" w:rsidRPr="004E5163"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1) личное заявление (приложение 1 к Положению);</w:t>
      </w:r>
    </w:p>
    <w:p w:rsidR="009861A5" w:rsidRPr="004E5163"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2) две фотографии размером 3х4см;</w:t>
      </w:r>
    </w:p>
    <w:p w:rsidR="009861A5" w:rsidRPr="004E5163"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3) заполненную и подписанную анкету (приложение 2 к Положению);</w:t>
      </w:r>
    </w:p>
    <w:p w:rsidR="009861A5" w:rsidRPr="004E5163"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4) паспорт или документ, заменяющий паспорт гражданина Российской Федерации;</w:t>
      </w:r>
    </w:p>
    <w:p w:rsidR="009861A5" w:rsidRPr="004E5163"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9861A5" w:rsidRPr="00BF5EF0" w:rsidRDefault="009861A5" w:rsidP="009861A5">
      <w:pPr>
        <w:tabs>
          <w:tab w:val="left" w:pos="0"/>
        </w:tabs>
        <w:autoSpaceDE w:val="0"/>
        <w:autoSpaceDN w:val="0"/>
        <w:adjustRightInd w:val="0"/>
        <w:spacing w:after="0" w:line="240" w:lineRule="auto"/>
        <w:ind w:firstLine="709"/>
        <w:contextualSpacing/>
        <w:jc w:val="both"/>
        <w:rPr>
          <w:rFonts w:ascii="Times New Roman" w:hAnsi="Times New Roman" w:cs="Times New Roman"/>
          <w:spacing w:val="-15"/>
          <w:sz w:val="28"/>
          <w:szCs w:val="28"/>
        </w:rPr>
      </w:pPr>
      <w:r w:rsidRPr="004E5163">
        <w:rPr>
          <w:rFonts w:ascii="Times New Roman" w:hAnsi="Times New Roman" w:cs="Times New Roman"/>
          <w:color w:val="000000" w:themeColor="text1"/>
          <w:sz w:val="28"/>
          <w:szCs w:val="28"/>
        </w:rPr>
        <w:t>6</w:t>
      </w:r>
      <w:r w:rsidRPr="00BF5EF0">
        <w:rPr>
          <w:rFonts w:ascii="Times New Roman" w:hAnsi="Times New Roman" w:cs="Times New Roman"/>
          <w:sz w:val="28"/>
          <w:szCs w:val="28"/>
        </w:rPr>
        <w:t>)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BF5EF0">
        <w:rPr>
          <w:rFonts w:ascii="Times New Roman" w:hAnsi="Times New Roman" w:cs="Times New Roman"/>
          <w:spacing w:val="-5"/>
          <w:sz w:val="28"/>
          <w:szCs w:val="28"/>
        </w:rPr>
        <w:t>;</w:t>
      </w:r>
    </w:p>
    <w:p w:rsidR="009861A5" w:rsidRPr="004E5163" w:rsidRDefault="009861A5" w:rsidP="009861A5">
      <w:pPr>
        <w:widowControl w:val="0"/>
        <w:shd w:val="clear" w:color="auto" w:fill="FFFFFF"/>
        <w:tabs>
          <w:tab w:val="left" w:pos="542"/>
        </w:tabs>
        <w:autoSpaceDE w:val="0"/>
        <w:autoSpaceDN w:val="0"/>
        <w:adjustRightInd w:val="0"/>
        <w:spacing w:after="0" w:line="240" w:lineRule="auto"/>
        <w:ind w:firstLine="709"/>
        <w:contextualSpacing/>
        <w:rPr>
          <w:rFonts w:ascii="Times New Roman" w:hAnsi="Times New Roman" w:cs="Times New Roman"/>
          <w:color w:val="000000" w:themeColor="text1"/>
          <w:spacing w:val="-12"/>
          <w:sz w:val="28"/>
          <w:szCs w:val="28"/>
        </w:rPr>
      </w:pPr>
      <w:r w:rsidRPr="004E5163">
        <w:rPr>
          <w:rFonts w:ascii="Times New Roman" w:hAnsi="Times New Roman" w:cs="Times New Roman"/>
          <w:color w:val="000000" w:themeColor="text1"/>
          <w:spacing w:val="-4"/>
          <w:sz w:val="28"/>
          <w:szCs w:val="28"/>
        </w:rPr>
        <w:t>7) документы об образовании;</w:t>
      </w:r>
    </w:p>
    <w:p w:rsidR="009861A5" w:rsidRPr="004E5163" w:rsidRDefault="009861A5" w:rsidP="009861A5">
      <w:pPr>
        <w:widowControl w:val="0"/>
        <w:shd w:val="clear" w:color="auto" w:fill="FFFFFF"/>
        <w:tabs>
          <w:tab w:val="left" w:pos="542"/>
        </w:tabs>
        <w:autoSpaceDE w:val="0"/>
        <w:autoSpaceDN w:val="0"/>
        <w:adjustRightInd w:val="0"/>
        <w:spacing w:after="0" w:line="240" w:lineRule="auto"/>
        <w:ind w:right="14" w:firstLine="709"/>
        <w:contextualSpacing/>
        <w:jc w:val="both"/>
        <w:rPr>
          <w:rFonts w:ascii="Times New Roman" w:hAnsi="Times New Roman" w:cs="Times New Roman"/>
          <w:color w:val="000000" w:themeColor="text1"/>
          <w:spacing w:val="-14"/>
          <w:sz w:val="28"/>
          <w:szCs w:val="28"/>
        </w:rPr>
      </w:pPr>
      <w:r w:rsidRPr="004E5163">
        <w:rPr>
          <w:rFonts w:ascii="Times New Roman" w:hAnsi="Times New Roman" w:cs="Times New Roman"/>
          <w:color w:val="000000" w:themeColor="text1"/>
          <w:spacing w:val="-6"/>
          <w:sz w:val="28"/>
          <w:szCs w:val="28"/>
        </w:rPr>
        <w:t xml:space="preserve">8) другие документы или их копии, характеризующие профессиональную </w:t>
      </w:r>
      <w:r w:rsidRPr="004E5163">
        <w:rPr>
          <w:rFonts w:ascii="Times New Roman" w:hAnsi="Times New Roman" w:cs="Times New Roman"/>
          <w:color w:val="000000" w:themeColor="text1"/>
          <w:spacing w:val="-1"/>
          <w:sz w:val="28"/>
          <w:szCs w:val="28"/>
        </w:rPr>
        <w:t xml:space="preserve">подготовку, характеристики, награды, рекомендации (предоставляются </w:t>
      </w:r>
      <w:r w:rsidRPr="004E5163">
        <w:rPr>
          <w:rFonts w:ascii="Times New Roman" w:hAnsi="Times New Roman" w:cs="Times New Roman"/>
          <w:color w:val="000000" w:themeColor="text1"/>
          <w:sz w:val="28"/>
          <w:szCs w:val="28"/>
        </w:rPr>
        <w:t>по желанию).</w:t>
      </w:r>
    </w:p>
    <w:p w:rsidR="009861A5" w:rsidRPr="004E5163" w:rsidRDefault="009861A5" w:rsidP="009861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9861A5" w:rsidRPr="004E5163" w:rsidRDefault="009861A5" w:rsidP="009861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4E5163">
        <w:rPr>
          <w:rStyle w:val="af9"/>
          <w:rFonts w:ascii="Times New Roman" w:hAnsi="Times New Roman" w:cs="Times New Roman"/>
          <w:color w:val="000000" w:themeColor="text1"/>
          <w:sz w:val="28"/>
          <w:szCs w:val="28"/>
        </w:rPr>
        <w:footnoteReference w:id="2"/>
      </w:r>
    </w:p>
    <w:p w:rsidR="009861A5" w:rsidRPr="008847E9" w:rsidRDefault="009861A5" w:rsidP="009861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E5163">
        <w:rPr>
          <w:rFonts w:ascii="Times New Roman" w:hAnsi="Times New Roman" w:cs="Times New Roman"/>
          <w:color w:val="000000" w:themeColor="text1"/>
          <w:sz w:val="28"/>
          <w:szCs w:val="28"/>
        </w:rPr>
        <w:lastRenderedPageBreak/>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w:t>
      </w:r>
      <w:r w:rsidRPr="008847E9">
        <w:rPr>
          <w:rFonts w:ascii="Times New Roman" w:hAnsi="Times New Roman" w:cs="Times New Roman"/>
          <w:color w:val="000000" w:themeColor="text1"/>
          <w:sz w:val="28"/>
          <w:szCs w:val="28"/>
        </w:rPr>
        <w:t>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9861A5" w:rsidRPr="00555060" w:rsidRDefault="009861A5" w:rsidP="009861A5">
      <w:pPr>
        <w:autoSpaceDE w:val="0"/>
        <w:autoSpaceDN w:val="0"/>
        <w:adjustRightInd w:val="0"/>
        <w:spacing w:after="0" w:line="240" w:lineRule="auto"/>
        <w:ind w:firstLine="851"/>
        <w:jc w:val="both"/>
        <w:rPr>
          <w:rFonts w:ascii="Times New Roman" w:hAnsi="Times New Roman" w:cs="Times New Roman"/>
          <w:sz w:val="28"/>
          <w:szCs w:val="28"/>
        </w:rPr>
      </w:pPr>
      <w:r w:rsidRPr="00555060">
        <w:rPr>
          <w:rFonts w:ascii="Times New Roman" w:hAnsi="Times New Roman" w:cs="Times New Roman"/>
          <w:color w:val="000000" w:themeColor="text1"/>
          <w:sz w:val="28"/>
          <w:szCs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555060">
        <w:rPr>
          <w:rFonts w:ascii="Times New Roman" w:hAnsi="Times New Roman" w:cs="Times New Roman"/>
          <w:sz w:val="28"/>
          <w:szCs w:val="28"/>
        </w:rPr>
        <w:t>.</w:t>
      </w:r>
    </w:p>
    <w:p w:rsidR="009861A5" w:rsidRPr="004E5163" w:rsidRDefault="009861A5" w:rsidP="009861A5">
      <w:pPr>
        <w:widowControl w:val="0"/>
        <w:shd w:val="clear" w:color="auto" w:fill="FFFFFF"/>
        <w:tabs>
          <w:tab w:val="left" w:pos="709"/>
        </w:tabs>
        <w:autoSpaceDE w:val="0"/>
        <w:autoSpaceDN w:val="0"/>
        <w:adjustRightInd w:val="0"/>
        <w:spacing w:after="0" w:line="240" w:lineRule="auto"/>
        <w:ind w:right="10" w:firstLine="851"/>
        <w:contextualSpacing/>
        <w:jc w:val="both"/>
        <w:rPr>
          <w:rFonts w:ascii="Times New Roman" w:hAnsi="Times New Roman" w:cs="Times New Roman"/>
          <w:spacing w:val="-5"/>
          <w:sz w:val="28"/>
          <w:szCs w:val="28"/>
        </w:rPr>
      </w:pPr>
      <w:r w:rsidRPr="004E5163">
        <w:rPr>
          <w:rFonts w:ascii="Times New Roman" w:hAnsi="Times New Roman" w:cs="Times New Roman"/>
          <w:sz w:val="28"/>
          <w:szCs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9861A5" w:rsidRPr="00D04F4A" w:rsidRDefault="009861A5" w:rsidP="009861A5">
      <w:pPr>
        <w:pStyle w:val="Pa3"/>
        <w:spacing w:before="40"/>
        <w:ind w:firstLine="709"/>
        <w:jc w:val="both"/>
        <w:rPr>
          <w:rFonts w:ascii="Times New Roman" w:hAnsi="Times New Roman" w:cs="Times New Roman"/>
          <w:color w:val="000000"/>
          <w:sz w:val="28"/>
          <w:szCs w:val="28"/>
        </w:rPr>
      </w:pPr>
      <w:r w:rsidRPr="004E5163">
        <w:rPr>
          <w:rFonts w:ascii="Times New Roman" w:hAnsi="Times New Roman" w:cs="Times New Roman"/>
          <w:sz w:val="28"/>
          <w:szCs w:val="28"/>
        </w:rPr>
        <w:t xml:space="preserve">Документы в конкурсную комиссию представляются лично или через представителя, чьи полномочия удостоверены </w:t>
      </w:r>
      <w:r w:rsidRPr="00D04F4A">
        <w:rPr>
          <w:rFonts w:ascii="Times New Roman" w:hAnsi="Times New Roman" w:cs="Times New Roman"/>
          <w:color w:val="000000"/>
          <w:sz w:val="28"/>
          <w:szCs w:val="28"/>
        </w:rPr>
        <w:t>в установленном законом порядке.</w:t>
      </w:r>
    </w:p>
    <w:p w:rsidR="009861A5" w:rsidRPr="00D04F4A" w:rsidRDefault="009861A5" w:rsidP="009861A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Копии представленных документов должны быть заверены нотариально или кадровыми службами по месту работы.</w:t>
      </w:r>
    </w:p>
    <w:p w:rsidR="009861A5" w:rsidRDefault="009861A5" w:rsidP="009861A5">
      <w:pPr>
        <w:pStyle w:val="Pa3"/>
        <w:spacing w:before="40"/>
        <w:ind w:firstLine="709"/>
        <w:jc w:val="both"/>
        <w:rPr>
          <w:rFonts w:ascii="Times New Roman" w:hAnsi="Times New Roman" w:cs="Times New Roman"/>
          <w:color w:val="000000"/>
          <w:sz w:val="28"/>
          <w:szCs w:val="28"/>
        </w:rPr>
      </w:pPr>
      <w:r w:rsidRPr="00D04F4A">
        <w:rPr>
          <w:rFonts w:ascii="Times New Roman" w:hAnsi="Times New Roman" w:cs="Times New Roman"/>
          <w:color w:val="000000"/>
          <w:sz w:val="28"/>
          <w:szCs w:val="28"/>
        </w:rPr>
        <w:t>Прие</w:t>
      </w:r>
      <w:r>
        <w:rPr>
          <w:rFonts w:ascii="Times New Roman" w:hAnsi="Times New Roman" w:cs="Times New Roman"/>
          <w:color w:val="000000"/>
          <w:sz w:val="28"/>
          <w:szCs w:val="28"/>
        </w:rPr>
        <w:t xml:space="preserve">м документов производится с 9.00часов 00 минут  </w:t>
      </w:r>
      <w:r w:rsidRPr="00DF7D44">
        <w:rPr>
          <w:rFonts w:ascii="Times New Roman" w:hAnsi="Times New Roman" w:cs="Times New Roman"/>
          <w:color w:val="000000" w:themeColor="text1"/>
          <w:sz w:val="28"/>
          <w:szCs w:val="28"/>
        </w:rPr>
        <w:t>0</w:t>
      </w:r>
      <w:r w:rsidR="000E016A">
        <w:rPr>
          <w:rFonts w:ascii="Times New Roman" w:hAnsi="Times New Roman" w:cs="Times New Roman"/>
          <w:color w:val="000000" w:themeColor="text1"/>
          <w:sz w:val="28"/>
          <w:szCs w:val="28"/>
        </w:rPr>
        <w:t>1</w:t>
      </w:r>
      <w:r>
        <w:rPr>
          <w:rFonts w:ascii="Times New Roman" w:hAnsi="Times New Roman" w:cs="Times New Roman"/>
          <w:color w:val="0070C0"/>
          <w:sz w:val="28"/>
          <w:szCs w:val="28"/>
        </w:rPr>
        <w:t xml:space="preserve"> </w:t>
      </w:r>
      <w:r w:rsidR="000E016A">
        <w:rPr>
          <w:rFonts w:ascii="Times New Roman" w:hAnsi="Times New Roman" w:cs="Times New Roman"/>
          <w:color w:val="000000"/>
          <w:sz w:val="28"/>
          <w:szCs w:val="28"/>
        </w:rPr>
        <w:t>февраля  2022г до 17.00 14</w:t>
      </w:r>
      <w:r>
        <w:rPr>
          <w:rFonts w:ascii="Times New Roman" w:hAnsi="Times New Roman" w:cs="Times New Roman"/>
          <w:color w:val="000000"/>
          <w:sz w:val="28"/>
          <w:szCs w:val="28"/>
        </w:rPr>
        <w:t>февраля 2022г. .</w:t>
      </w:r>
      <w:r w:rsidRPr="00D04F4A">
        <w:rPr>
          <w:rFonts w:ascii="Times New Roman" w:hAnsi="Times New Roman" w:cs="Times New Roman"/>
          <w:color w:val="000000"/>
          <w:sz w:val="28"/>
          <w:szCs w:val="28"/>
        </w:rPr>
        <w:t>по адресу:</w:t>
      </w:r>
      <w:r>
        <w:rPr>
          <w:rFonts w:ascii="Times New Roman" w:hAnsi="Times New Roman" w:cs="Times New Roman"/>
          <w:color w:val="000000"/>
          <w:sz w:val="28"/>
          <w:szCs w:val="28"/>
        </w:rPr>
        <w:t xml:space="preserve"> Новосибирская область, Краснозерский район, п. Кайгородский  </w:t>
      </w:r>
      <w:r w:rsidRPr="00D04F4A">
        <w:rPr>
          <w:rFonts w:ascii="Times New Roman" w:hAnsi="Times New Roman" w:cs="Times New Roman"/>
          <w:color w:val="000000"/>
          <w:sz w:val="28"/>
          <w:szCs w:val="28"/>
        </w:rPr>
        <w:t>,</w:t>
      </w:r>
      <w:r>
        <w:rPr>
          <w:rFonts w:ascii="Times New Roman" w:hAnsi="Times New Roman" w:cs="Times New Roman"/>
          <w:color w:val="000000"/>
          <w:sz w:val="28"/>
          <w:szCs w:val="28"/>
        </w:rPr>
        <w:t xml:space="preserve">ул.Центральная, 31 , </w:t>
      </w:r>
      <w:r w:rsidRPr="00D04F4A">
        <w:rPr>
          <w:rFonts w:ascii="Times New Roman" w:hAnsi="Times New Roman" w:cs="Times New Roman"/>
          <w:color w:val="000000"/>
          <w:sz w:val="28"/>
          <w:szCs w:val="28"/>
        </w:rPr>
        <w:t xml:space="preserve"> понедельник – пятница с </w:t>
      </w:r>
      <w:r>
        <w:rPr>
          <w:rFonts w:ascii="Times New Roman" w:hAnsi="Times New Roman" w:cs="Times New Roman"/>
          <w:color w:val="000000"/>
          <w:sz w:val="28"/>
          <w:szCs w:val="28"/>
        </w:rPr>
        <w:t>9-00</w:t>
      </w:r>
      <w:r w:rsidRPr="00D04F4A">
        <w:rPr>
          <w:rFonts w:ascii="Times New Roman" w:hAnsi="Times New Roman" w:cs="Times New Roman"/>
          <w:color w:val="000000"/>
          <w:sz w:val="28"/>
          <w:szCs w:val="28"/>
        </w:rPr>
        <w:t xml:space="preserve"> до</w:t>
      </w:r>
      <w:r>
        <w:rPr>
          <w:rFonts w:ascii="Times New Roman" w:hAnsi="Times New Roman" w:cs="Times New Roman"/>
          <w:color w:val="000000"/>
          <w:sz w:val="28"/>
          <w:szCs w:val="28"/>
        </w:rPr>
        <w:t xml:space="preserve"> 17.00</w:t>
      </w:r>
      <w:r w:rsidRPr="00D04F4A">
        <w:rPr>
          <w:rFonts w:ascii="Times New Roman" w:hAnsi="Times New Roman" w:cs="Times New Roman"/>
          <w:color w:val="000000"/>
          <w:sz w:val="28"/>
          <w:szCs w:val="28"/>
        </w:rPr>
        <w:t>, пере</w:t>
      </w:r>
      <w:r>
        <w:rPr>
          <w:rFonts w:ascii="Times New Roman" w:hAnsi="Times New Roman" w:cs="Times New Roman"/>
          <w:color w:val="000000"/>
          <w:sz w:val="28"/>
          <w:szCs w:val="28"/>
        </w:rPr>
        <w:t>рыв на обед с 13-00 до 14.00, выход</w:t>
      </w:r>
      <w:r w:rsidRPr="00D04F4A">
        <w:rPr>
          <w:rFonts w:ascii="Times New Roman" w:hAnsi="Times New Roman" w:cs="Times New Roman"/>
          <w:color w:val="000000"/>
          <w:sz w:val="28"/>
          <w:szCs w:val="28"/>
        </w:rPr>
        <w:t xml:space="preserve">ные дни: суббота и воскресенье, контактный телефон для получения справочной информации </w:t>
      </w:r>
      <w:r>
        <w:rPr>
          <w:rFonts w:ascii="Times New Roman" w:hAnsi="Times New Roman" w:cs="Times New Roman"/>
          <w:color w:val="000000"/>
          <w:sz w:val="28"/>
          <w:szCs w:val="28"/>
        </w:rPr>
        <w:t>8 383 57 67-425</w:t>
      </w:r>
      <w:r w:rsidRPr="00D04F4A">
        <w:rPr>
          <w:rFonts w:ascii="Times New Roman" w:hAnsi="Times New Roman" w:cs="Times New Roman"/>
          <w:color w:val="000000"/>
          <w:sz w:val="28"/>
          <w:szCs w:val="28"/>
        </w:rPr>
        <w:t>.</w:t>
      </w:r>
    </w:p>
    <w:p w:rsidR="009861A5" w:rsidRDefault="009861A5" w:rsidP="009861A5">
      <w:pPr>
        <w:pStyle w:val="Pa3"/>
        <w:spacing w:before="40"/>
        <w:ind w:firstLine="709"/>
        <w:jc w:val="both"/>
        <w:rPr>
          <w:rFonts w:ascii="Times New Roman" w:hAnsi="Times New Roman" w:cs="Times New Roman"/>
          <w:color w:val="000000"/>
          <w:sz w:val="28"/>
          <w:szCs w:val="28"/>
        </w:rPr>
      </w:pPr>
    </w:p>
    <w:p w:rsidR="009861A5" w:rsidRDefault="009861A5" w:rsidP="009861A5">
      <w:pPr>
        <w:pStyle w:val="Pa3"/>
        <w:spacing w:before="40"/>
        <w:ind w:firstLine="709"/>
        <w:jc w:val="both"/>
        <w:rPr>
          <w:rFonts w:ascii="Times New Roman" w:hAnsi="Times New Roman" w:cs="Times New Roman"/>
          <w:color w:val="000000"/>
          <w:sz w:val="28"/>
          <w:szCs w:val="28"/>
        </w:rPr>
      </w:pPr>
    </w:p>
    <w:p w:rsidR="009861A5" w:rsidRDefault="009861A5" w:rsidP="009861A5">
      <w:pPr>
        <w:pStyle w:val="Pa3"/>
        <w:spacing w:before="40"/>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_______________</w:t>
      </w:r>
    </w:p>
    <w:p w:rsidR="009861A5" w:rsidRDefault="009861A5" w:rsidP="009861A5">
      <w:pPr>
        <w:pStyle w:val="Pa3"/>
        <w:spacing w:before="4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9861A5" w:rsidRDefault="009861A5" w:rsidP="009861A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lastRenderedPageBreak/>
        <w:t xml:space="preserve">Приложение </w:t>
      </w:r>
      <w:r>
        <w:rPr>
          <w:rFonts w:ascii="Times New Roman" w:hAnsi="Times New Roman" w:cs="Times New Roman"/>
          <w:color w:val="000000"/>
          <w:sz w:val="28"/>
          <w:szCs w:val="28"/>
        </w:rPr>
        <w:t>№ 2</w:t>
      </w:r>
    </w:p>
    <w:p w:rsidR="009861A5" w:rsidRDefault="009861A5" w:rsidP="009861A5">
      <w:pPr>
        <w:pStyle w:val="Pa0"/>
        <w:spacing w:before="40"/>
        <w:jc w:val="right"/>
        <w:rPr>
          <w:rFonts w:cs="OctavaC"/>
          <w:color w:val="000000" w:themeColor="text1"/>
          <w:sz w:val="28"/>
          <w:szCs w:val="28"/>
        </w:rPr>
      </w:pPr>
      <w:r w:rsidRPr="00D04F4A">
        <w:rPr>
          <w:rFonts w:ascii="Times New Roman" w:hAnsi="Times New Roman" w:cs="Times New Roman"/>
          <w:color w:val="000000"/>
          <w:sz w:val="28"/>
          <w:szCs w:val="28"/>
        </w:rPr>
        <w:t>к Решению Совета депутатов</w:t>
      </w:r>
    </w:p>
    <w:p w:rsidR="009861A5" w:rsidRDefault="009861A5" w:rsidP="009861A5">
      <w:pPr>
        <w:pStyle w:val="Pa0"/>
        <w:spacing w:before="40"/>
        <w:jc w:val="right"/>
        <w:rPr>
          <w:rFonts w:cs="OctavaC"/>
          <w:bCs/>
          <w:color w:val="000000"/>
          <w:sz w:val="28"/>
          <w:szCs w:val="28"/>
        </w:rPr>
      </w:pPr>
      <w:r>
        <w:rPr>
          <w:rFonts w:cs="OctavaC"/>
          <w:bCs/>
          <w:color w:val="000000"/>
          <w:sz w:val="28"/>
          <w:szCs w:val="28"/>
        </w:rPr>
        <w:t xml:space="preserve">Кайгородского </w:t>
      </w:r>
      <w:r w:rsidRPr="009B326D">
        <w:rPr>
          <w:rFonts w:cs="OctavaC"/>
          <w:bCs/>
          <w:color w:val="000000"/>
          <w:sz w:val="28"/>
          <w:szCs w:val="28"/>
        </w:rPr>
        <w:t xml:space="preserve"> сельсовета </w:t>
      </w:r>
    </w:p>
    <w:p w:rsidR="009861A5" w:rsidRDefault="009861A5" w:rsidP="009861A5">
      <w:pPr>
        <w:pStyle w:val="Pa0"/>
        <w:spacing w:before="40"/>
        <w:jc w:val="right"/>
        <w:rPr>
          <w:rFonts w:cs="OctavaC"/>
          <w:bCs/>
          <w:color w:val="000000"/>
          <w:sz w:val="28"/>
          <w:szCs w:val="28"/>
        </w:rPr>
      </w:pPr>
      <w:r w:rsidRPr="009B326D">
        <w:rPr>
          <w:rFonts w:cs="OctavaC"/>
          <w:bCs/>
          <w:color w:val="000000"/>
          <w:sz w:val="28"/>
          <w:szCs w:val="28"/>
        </w:rPr>
        <w:t xml:space="preserve">Краснозерского района </w:t>
      </w:r>
    </w:p>
    <w:p w:rsidR="009861A5" w:rsidRPr="00D04F4A" w:rsidRDefault="009861A5" w:rsidP="009861A5">
      <w:pPr>
        <w:pStyle w:val="Pa0"/>
        <w:spacing w:before="40"/>
        <w:jc w:val="right"/>
        <w:rPr>
          <w:rFonts w:ascii="Times New Roman" w:hAnsi="Times New Roman" w:cs="Times New Roman"/>
          <w:color w:val="000000"/>
          <w:sz w:val="28"/>
          <w:szCs w:val="28"/>
        </w:rPr>
      </w:pPr>
      <w:r w:rsidRPr="009B326D">
        <w:rPr>
          <w:rFonts w:cs="OctavaC"/>
          <w:bCs/>
          <w:color w:val="000000"/>
          <w:sz w:val="28"/>
          <w:szCs w:val="28"/>
        </w:rPr>
        <w:t>Новосибирской области</w:t>
      </w:r>
    </w:p>
    <w:p w:rsidR="009861A5" w:rsidRDefault="009861A5" w:rsidP="009861A5">
      <w:pPr>
        <w:pStyle w:val="Pa0"/>
        <w:spacing w:before="40"/>
        <w:jc w:val="right"/>
        <w:rPr>
          <w:rFonts w:ascii="Times New Roman" w:hAnsi="Times New Roman" w:cs="Times New Roman"/>
          <w:color w:val="000000"/>
          <w:sz w:val="28"/>
          <w:szCs w:val="28"/>
        </w:rPr>
      </w:pPr>
      <w:r w:rsidRPr="00D04F4A">
        <w:rPr>
          <w:rFonts w:ascii="Times New Roman" w:hAnsi="Times New Roman" w:cs="Times New Roman"/>
          <w:color w:val="000000"/>
          <w:sz w:val="28"/>
          <w:szCs w:val="28"/>
        </w:rPr>
        <w:t>от «</w:t>
      </w:r>
      <w:r>
        <w:rPr>
          <w:rFonts w:ascii="Times New Roman" w:hAnsi="Times New Roman" w:cs="Times New Roman"/>
          <w:color w:val="000000"/>
          <w:sz w:val="28"/>
          <w:szCs w:val="28"/>
        </w:rPr>
        <w:t>29</w:t>
      </w:r>
      <w:r w:rsidRPr="00D04F4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декабря </w:t>
      </w:r>
      <w:r w:rsidRPr="00D04F4A">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w:t>
      </w:r>
      <w:r w:rsidRPr="00D04F4A">
        <w:rPr>
          <w:rFonts w:ascii="Times New Roman" w:hAnsi="Times New Roman" w:cs="Times New Roman"/>
          <w:color w:val="000000"/>
          <w:sz w:val="28"/>
          <w:szCs w:val="28"/>
        </w:rPr>
        <w:t>1 г. № _</w:t>
      </w:r>
      <w:r>
        <w:rPr>
          <w:rFonts w:ascii="Times New Roman" w:hAnsi="Times New Roman" w:cs="Times New Roman"/>
          <w:color w:val="000000"/>
          <w:sz w:val="28"/>
          <w:szCs w:val="28"/>
        </w:rPr>
        <w:t>61</w:t>
      </w:r>
      <w:r w:rsidRPr="00D04F4A">
        <w:rPr>
          <w:rFonts w:ascii="Times New Roman" w:hAnsi="Times New Roman" w:cs="Times New Roman"/>
          <w:color w:val="000000"/>
          <w:sz w:val="28"/>
          <w:szCs w:val="28"/>
        </w:rPr>
        <w:t>__</w:t>
      </w:r>
    </w:p>
    <w:p w:rsidR="009861A5" w:rsidRDefault="009861A5" w:rsidP="009861A5">
      <w:pPr>
        <w:pStyle w:val="Pa1"/>
        <w:spacing w:before="40"/>
        <w:jc w:val="center"/>
        <w:rPr>
          <w:rFonts w:cs="OctavaC"/>
          <w:b/>
          <w:bCs/>
          <w:color w:val="000000"/>
          <w:sz w:val="22"/>
          <w:szCs w:val="22"/>
        </w:rPr>
      </w:pPr>
    </w:p>
    <w:p w:rsidR="009861A5" w:rsidRDefault="009861A5" w:rsidP="009861A5"/>
    <w:p w:rsidR="009861A5" w:rsidRPr="00BF5EF0" w:rsidRDefault="009861A5" w:rsidP="009861A5">
      <w:pPr>
        <w:jc w:val="center"/>
        <w:rPr>
          <w:b/>
        </w:rPr>
      </w:pPr>
    </w:p>
    <w:p w:rsidR="009861A5" w:rsidRPr="00BF5EF0" w:rsidRDefault="009861A5" w:rsidP="009861A5">
      <w:pPr>
        <w:pStyle w:val="Pa0"/>
        <w:spacing w:before="40"/>
        <w:jc w:val="center"/>
        <w:rPr>
          <w:rFonts w:cs="OctavaC"/>
          <w:b/>
          <w:bCs/>
          <w:color w:val="000000"/>
          <w:sz w:val="28"/>
          <w:szCs w:val="28"/>
        </w:rPr>
      </w:pPr>
      <w:r w:rsidRPr="00BF5EF0">
        <w:rPr>
          <w:rFonts w:ascii="Times New Roman" w:hAnsi="Times New Roman" w:cs="Times New Roman"/>
          <w:b/>
          <w:bCs/>
          <w:color w:val="000000"/>
          <w:sz w:val="28"/>
          <w:szCs w:val="28"/>
        </w:rPr>
        <w:t xml:space="preserve">Состав членов конкурсной комиссии по отбору кандидатур на должность Главы </w:t>
      </w:r>
      <w:r>
        <w:rPr>
          <w:rFonts w:cs="OctavaC"/>
          <w:b/>
          <w:bCs/>
          <w:color w:val="000000"/>
          <w:sz w:val="28"/>
          <w:szCs w:val="28"/>
        </w:rPr>
        <w:t xml:space="preserve">Кайгородского </w:t>
      </w:r>
      <w:r w:rsidRPr="00BF5EF0">
        <w:rPr>
          <w:rFonts w:cs="OctavaC"/>
          <w:b/>
          <w:bCs/>
          <w:color w:val="000000"/>
          <w:sz w:val="28"/>
          <w:szCs w:val="28"/>
        </w:rPr>
        <w:t xml:space="preserve"> сельсовета</w:t>
      </w:r>
    </w:p>
    <w:p w:rsidR="009861A5" w:rsidRPr="00BF5EF0" w:rsidRDefault="009861A5" w:rsidP="009861A5">
      <w:pPr>
        <w:pStyle w:val="Pa0"/>
        <w:spacing w:before="40"/>
        <w:jc w:val="center"/>
        <w:rPr>
          <w:rFonts w:ascii="Times New Roman" w:hAnsi="Times New Roman" w:cs="Times New Roman"/>
          <w:b/>
          <w:i/>
          <w:iCs/>
          <w:color w:val="000000"/>
          <w:sz w:val="28"/>
          <w:szCs w:val="28"/>
        </w:rPr>
      </w:pPr>
      <w:r w:rsidRPr="00BF5EF0">
        <w:rPr>
          <w:rFonts w:cs="OctavaC"/>
          <w:b/>
          <w:bCs/>
          <w:color w:val="000000"/>
          <w:sz w:val="28"/>
          <w:szCs w:val="28"/>
        </w:rPr>
        <w:t>Краснозерского района</w:t>
      </w:r>
      <w:r>
        <w:rPr>
          <w:rFonts w:cs="OctavaC"/>
          <w:b/>
          <w:bCs/>
          <w:color w:val="000000"/>
          <w:sz w:val="28"/>
          <w:szCs w:val="28"/>
        </w:rPr>
        <w:t xml:space="preserve"> </w:t>
      </w:r>
      <w:r w:rsidRPr="00BF5EF0">
        <w:rPr>
          <w:rFonts w:cs="OctavaC"/>
          <w:b/>
          <w:bCs/>
          <w:color w:val="000000"/>
          <w:sz w:val="28"/>
          <w:szCs w:val="28"/>
        </w:rPr>
        <w:t>Новосибирской области</w:t>
      </w:r>
    </w:p>
    <w:p w:rsidR="009861A5" w:rsidRPr="00BF5EF0" w:rsidRDefault="009861A5" w:rsidP="009861A5">
      <w:pPr>
        <w:pStyle w:val="Pa13"/>
        <w:jc w:val="center"/>
        <w:rPr>
          <w:rFonts w:ascii="Times New Roman" w:hAnsi="Times New Roman" w:cs="Times New Roman"/>
          <w:b/>
          <w:color w:val="000000"/>
          <w:sz w:val="28"/>
          <w:szCs w:val="28"/>
        </w:rPr>
      </w:pPr>
    </w:p>
    <w:p w:rsidR="009861A5" w:rsidRPr="00BF5EF0" w:rsidRDefault="009861A5" w:rsidP="009861A5">
      <w:pPr>
        <w:pStyle w:val="Pa0"/>
        <w:spacing w:before="40"/>
        <w:jc w:val="center"/>
        <w:rPr>
          <w:rFonts w:cs="OctavaC"/>
          <w:b/>
          <w:bCs/>
          <w:color w:val="000000"/>
          <w:sz w:val="28"/>
          <w:szCs w:val="28"/>
        </w:rPr>
      </w:pPr>
      <w:r w:rsidRPr="00BF5EF0">
        <w:rPr>
          <w:rFonts w:ascii="Times New Roman" w:hAnsi="Times New Roman" w:cs="Times New Roman"/>
          <w:b/>
          <w:bCs/>
          <w:color w:val="000000"/>
          <w:sz w:val="28"/>
          <w:szCs w:val="28"/>
        </w:rPr>
        <w:t xml:space="preserve">от Совета депутатов </w:t>
      </w:r>
      <w:r>
        <w:rPr>
          <w:rFonts w:cs="OctavaC"/>
          <w:b/>
          <w:bCs/>
          <w:color w:val="000000"/>
          <w:sz w:val="28"/>
          <w:szCs w:val="28"/>
        </w:rPr>
        <w:t xml:space="preserve">Кайгородского </w:t>
      </w:r>
      <w:r w:rsidRPr="00BF5EF0">
        <w:rPr>
          <w:rFonts w:cs="OctavaC"/>
          <w:b/>
          <w:bCs/>
          <w:color w:val="000000"/>
          <w:sz w:val="28"/>
          <w:szCs w:val="28"/>
        </w:rPr>
        <w:t xml:space="preserve"> сельсовета</w:t>
      </w:r>
    </w:p>
    <w:p w:rsidR="009861A5" w:rsidRPr="00BF5EF0" w:rsidRDefault="009861A5" w:rsidP="009861A5">
      <w:pPr>
        <w:pStyle w:val="Pa0"/>
        <w:spacing w:before="40"/>
        <w:jc w:val="center"/>
        <w:rPr>
          <w:rFonts w:ascii="Times New Roman" w:hAnsi="Times New Roman" w:cs="Times New Roman"/>
          <w:b/>
          <w:color w:val="000000"/>
          <w:sz w:val="28"/>
          <w:szCs w:val="28"/>
        </w:rPr>
      </w:pPr>
      <w:r w:rsidRPr="00BF5EF0">
        <w:rPr>
          <w:rFonts w:cs="OctavaC"/>
          <w:b/>
          <w:bCs/>
          <w:color w:val="000000"/>
          <w:sz w:val="28"/>
          <w:szCs w:val="28"/>
        </w:rPr>
        <w:t>Краснозерского района</w:t>
      </w:r>
      <w:r>
        <w:rPr>
          <w:rFonts w:cs="OctavaC"/>
          <w:b/>
          <w:bCs/>
          <w:color w:val="000000"/>
          <w:sz w:val="28"/>
          <w:szCs w:val="28"/>
        </w:rPr>
        <w:t xml:space="preserve"> </w:t>
      </w:r>
      <w:r w:rsidRPr="00BF5EF0">
        <w:rPr>
          <w:rFonts w:cs="OctavaC"/>
          <w:b/>
          <w:bCs/>
          <w:color w:val="000000"/>
          <w:sz w:val="28"/>
          <w:szCs w:val="28"/>
        </w:rPr>
        <w:t>Новосибирской области</w:t>
      </w:r>
    </w:p>
    <w:p w:rsidR="009861A5" w:rsidRDefault="009861A5" w:rsidP="009861A5">
      <w:pPr>
        <w:pStyle w:val="Pa3"/>
        <w:spacing w:before="40"/>
        <w:jc w:val="both"/>
        <w:rPr>
          <w:rFonts w:ascii="Times New Roman" w:hAnsi="Times New Roman" w:cs="Times New Roman"/>
          <w:color w:val="000000"/>
          <w:sz w:val="28"/>
          <w:szCs w:val="28"/>
        </w:rPr>
      </w:pPr>
      <w:r w:rsidRPr="00240E69">
        <w:rPr>
          <w:rFonts w:ascii="Times New Roman" w:hAnsi="Times New Roman" w:cs="Times New Roman"/>
          <w:color w:val="000000"/>
          <w:sz w:val="28"/>
          <w:szCs w:val="28"/>
        </w:rPr>
        <w:t>Члены комиссии:</w:t>
      </w:r>
      <w:r>
        <w:rPr>
          <w:rFonts w:ascii="Times New Roman" w:hAnsi="Times New Roman" w:cs="Times New Roman"/>
          <w:color w:val="000000"/>
          <w:sz w:val="28"/>
          <w:szCs w:val="28"/>
        </w:rPr>
        <w:t xml:space="preserve"> </w:t>
      </w:r>
    </w:p>
    <w:p w:rsidR="009861A5" w:rsidRPr="00EA7BA5" w:rsidRDefault="009861A5" w:rsidP="009861A5"/>
    <w:p w:rsidR="009861A5" w:rsidRDefault="009861A5" w:rsidP="009861A5">
      <w:pPr>
        <w:pStyle w:val="Pa3"/>
        <w:spacing w:before="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A7BA5">
        <w:rPr>
          <w:rFonts w:ascii="Times New Roman" w:hAnsi="Times New Roman" w:cs="Times New Roman"/>
          <w:b/>
          <w:color w:val="000000"/>
          <w:sz w:val="28"/>
          <w:szCs w:val="28"/>
        </w:rPr>
        <w:t>Донцов Александр Михайлович</w:t>
      </w:r>
      <w:r>
        <w:rPr>
          <w:rFonts w:ascii="Times New Roman" w:hAnsi="Times New Roman" w:cs="Times New Roman"/>
          <w:color w:val="000000"/>
          <w:sz w:val="28"/>
          <w:szCs w:val="28"/>
        </w:rPr>
        <w:t xml:space="preserve">, председатель Совета депутатов Кайгородского сельсовета Краснозерского района Новосибирской области </w:t>
      </w:r>
    </w:p>
    <w:p w:rsidR="009861A5" w:rsidRPr="00015430" w:rsidRDefault="009861A5" w:rsidP="009861A5"/>
    <w:p w:rsidR="009861A5" w:rsidRDefault="009861A5" w:rsidP="009861A5">
      <w:pPr>
        <w:pStyle w:val="Pa3"/>
        <w:spacing w:before="40"/>
        <w:jc w:val="both"/>
        <w:rPr>
          <w:rFonts w:ascii="Times New Roman" w:hAnsi="Times New Roman" w:cs="Times New Roman"/>
          <w:color w:val="000000"/>
          <w:sz w:val="28"/>
          <w:szCs w:val="28"/>
        </w:rPr>
      </w:pPr>
      <w:r w:rsidRPr="00EA7BA5">
        <w:rPr>
          <w:rFonts w:ascii="Times New Roman" w:hAnsi="Times New Roman" w:cs="Times New Roman"/>
          <w:b/>
          <w:color w:val="000000"/>
          <w:sz w:val="28"/>
          <w:szCs w:val="28"/>
        </w:rPr>
        <w:t>Зайцева Галина Владимировна</w:t>
      </w:r>
      <w:r>
        <w:rPr>
          <w:rFonts w:ascii="Times New Roman" w:hAnsi="Times New Roman" w:cs="Times New Roman"/>
          <w:color w:val="000000"/>
          <w:sz w:val="28"/>
          <w:szCs w:val="28"/>
        </w:rPr>
        <w:t xml:space="preserve">, специалист 1 разряда администрации Кайгородского сельсовета Краснозерского района Новосибирской области </w:t>
      </w:r>
    </w:p>
    <w:p w:rsidR="009861A5" w:rsidRPr="00EA7BA5" w:rsidRDefault="009861A5" w:rsidP="009861A5"/>
    <w:p w:rsidR="009861A5" w:rsidRPr="00EA7BA5" w:rsidRDefault="009861A5" w:rsidP="009861A5">
      <w:pPr>
        <w:pStyle w:val="Pa3"/>
        <w:spacing w:before="40"/>
        <w:jc w:val="both"/>
        <w:rPr>
          <w:rFonts w:ascii="Times New Roman" w:hAnsi="Times New Roman" w:cs="Times New Roman"/>
          <w:color w:val="000000"/>
          <w:sz w:val="28"/>
          <w:szCs w:val="28"/>
        </w:rPr>
      </w:pPr>
      <w:r w:rsidRPr="00EA7BA5">
        <w:rPr>
          <w:rFonts w:ascii="Times New Roman" w:hAnsi="Times New Roman" w:cs="Times New Roman"/>
          <w:b/>
          <w:color w:val="000000"/>
          <w:sz w:val="28"/>
          <w:szCs w:val="28"/>
        </w:rPr>
        <w:t>Мищенко Елена Петровна</w:t>
      </w:r>
      <w:r>
        <w:rPr>
          <w:rFonts w:ascii="Times New Roman" w:hAnsi="Times New Roman" w:cs="Times New Roman"/>
          <w:color w:val="000000"/>
          <w:sz w:val="28"/>
          <w:szCs w:val="28"/>
        </w:rPr>
        <w:t xml:space="preserve"> , директор МКОУ Кайгородская ООШ</w:t>
      </w:r>
    </w:p>
    <w:p w:rsidR="009861A5" w:rsidRDefault="009861A5" w:rsidP="009861A5">
      <w:pPr>
        <w:pStyle w:val="Default"/>
        <w:rPr>
          <w:rFonts w:ascii="Times New Roman" w:hAnsi="Times New Roman" w:cs="Times New Roman"/>
          <w:i/>
          <w:iCs/>
          <w:sz w:val="28"/>
          <w:szCs w:val="28"/>
        </w:rPr>
      </w:pPr>
    </w:p>
    <w:p w:rsidR="009861A5" w:rsidRPr="00240E69" w:rsidRDefault="009861A5" w:rsidP="009861A5">
      <w:pPr>
        <w:pStyle w:val="Default"/>
        <w:jc w:val="center"/>
        <w:rPr>
          <w:rFonts w:ascii="Times New Roman" w:hAnsi="Times New Roman" w:cs="Times New Roman"/>
          <w:sz w:val="28"/>
          <w:szCs w:val="28"/>
        </w:rPr>
      </w:pPr>
      <w:r>
        <w:rPr>
          <w:rFonts w:ascii="Times New Roman" w:hAnsi="Times New Roman" w:cs="Times New Roman"/>
          <w:sz w:val="28"/>
          <w:szCs w:val="28"/>
        </w:rPr>
        <w:t>_______________</w:t>
      </w:r>
    </w:p>
    <w:p w:rsidR="001E2DE9" w:rsidRDefault="001E2DE9" w:rsidP="001E2DE9">
      <w:pPr>
        <w:spacing w:after="0" w:line="240" w:lineRule="auto"/>
        <w:ind w:left="284" w:hanging="851"/>
        <w:jc w:val="right"/>
        <w:rPr>
          <w:rFonts w:ascii="Times New Roman" w:hAnsi="Times New Roman"/>
          <w:sz w:val="28"/>
          <w:szCs w:val="28"/>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7"/>
          <w:szCs w:val="27"/>
        </w:rPr>
      </w:pPr>
      <w:r>
        <w:rPr>
          <w:rFonts w:ascii="Times New Roman" w:hAnsi="Times New Roman"/>
          <w:sz w:val="27"/>
          <w:szCs w:val="27"/>
        </w:rPr>
        <w:lastRenderedPageBreak/>
        <w:t>СОВЕТ ДЕПУТАТОВ</w:t>
      </w:r>
    </w:p>
    <w:p w:rsidR="001E2DE9" w:rsidRDefault="001E2DE9" w:rsidP="001E2DE9">
      <w:pPr>
        <w:spacing w:after="0" w:line="240" w:lineRule="auto"/>
        <w:jc w:val="center"/>
        <w:rPr>
          <w:rFonts w:ascii="Times New Roman" w:hAnsi="Times New Roman"/>
          <w:sz w:val="27"/>
          <w:szCs w:val="27"/>
        </w:rPr>
      </w:pPr>
      <w:r>
        <w:rPr>
          <w:rFonts w:ascii="Times New Roman" w:hAnsi="Times New Roman"/>
          <w:sz w:val="27"/>
          <w:szCs w:val="27"/>
        </w:rPr>
        <w:t>КАЙГОРОДСКОГО СЕЛЬСОВЕТА</w:t>
      </w:r>
    </w:p>
    <w:p w:rsidR="001E2DE9" w:rsidRDefault="001E2DE9" w:rsidP="001E2DE9">
      <w:pPr>
        <w:spacing w:after="0" w:line="240" w:lineRule="auto"/>
        <w:jc w:val="center"/>
        <w:rPr>
          <w:rFonts w:ascii="Times New Roman" w:hAnsi="Times New Roman"/>
          <w:sz w:val="27"/>
          <w:szCs w:val="27"/>
        </w:rPr>
      </w:pPr>
      <w:r>
        <w:rPr>
          <w:rFonts w:ascii="Times New Roman" w:hAnsi="Times New Roman"/>
          <w:sz w:val="27"/>
          <w:szCs w:val="27"/>
        </w:rPr>
        <w:t>КРАСНОЗЕРСКОГО РАЙОНА</w:t>
      </w:r>
    </w:p>
    <w:p w:rsidR="001E2DE9" w:rsidRDefault="001E2DE9" w:rsidP="001E2DE9">
      <w:pPr>
        <w:spacing w:after="0" w:line="240" w:lineRule="auto"/>
        <w:jc w:val="center"/>
        <w:rPr>
          <w:rFonts w:ascii="Times New Roman" w:hAnsi="Times New Roman"/>
          <w:sz w:val="27"/>
          <w:szCs w:val="27"/>
        </w:rPr>
      </w:pPr>
      <w:r>
        <w:rPr>
          <w:rFonts w:ascii="Times New Roman" w:hAnsi="Times New Roman"/>
          <w:sz w:val="27"/>
          <w:szCs w:val="27"/>
        </w:rPr>
        <w:t>НОВОСИБИРСКОЙ ОБЛАСТИ</w:t>
      </w:r>
    </w:p>
    <w:p w:rsidR="001E2DE9" w:rsidRDefault="001E2DE9" w:rsidP="001E2DE9">
      <w:pPr>
        <w:spacing w:after="0" w:line="240" w:lineRule="auto"/>
        <w:jc w:val="center"/>
        <w:rPr>
          <w:rFonts w:ascii="Times New Roman" w:hAnsi="Times New Roman"/>
          <w:sz w:val="27"/>
          <w:szCs w:val="27"/>
        </w:rPr>
      </w:pPr>
      <w:r>
        <w:rPr>
          <w:rFonts w:ascii="Times New Roman" w:hAnsi="Times New Roman"/>
          <w:sz w:val="27"/>
          <w:szCs w:val="27"/>
        </w:rPr>
        <w:t>(четвертого созыва)</w:t>
      </w:r>
    </w:p>
    <w:p w:rsidR="001E2DE9" w:rsidRDefault="001E2DE9" w:rsidP="001E2DE9">
      <w:pPr>
        <w:spacing w:after="0" w:line="240" w:lineRule="auto"/>
        <w:jc w:val="center"/>
        <w:rPr>
          <w:rFonts w:ascii="Times New Roman" w:hAnsi="Times New Roman"/>
          <w:sz w:val="27"/>
          <w:szCs w:val="27"/>
        </w:rPr>
      </w:pPr>
    </w:p>
    <w:p w:rsidR="001E2DE9" w:rsidRDefault="001E2DE9" w:rsidP="001E2DE9">
      <w:pPr>
        <w:spacing w:after="0" w:line="240" w:lineRule="auto"/>
        <w:jc w:val="center"/>
        <w:rPr>
          <w:rFonts w:ascii="Times New Roman" w:hAnsi="Times New Roman"/>
          <w:sz w:val="28"/>
          <w:szCs w:val="28"/>
        </w:rPr>
      </w:pPr>
      <w:r>
        <w:rPr>
          <w:rFonts w:ascii="Times New Roman" w:hAnsi="Times New Roman"/>
          <w:sz w:val="28"/>
          <w:szCs w:val="28"/>
        </w:rPr>
        <w:t>Р Е Ш Е Н И Е</w:t>
      </w:r>
    </w:p>
    <w:p w:rsidR="001E2DE9" w:rsidRDefault="00BF1A04" w:rsidP="001E2DE9">
      <w:pPr>
        <w:spacing w:after="0" w:line="240" w:lineRule="auto"/>
        <w:jc w:val="center"/>
        <w:rPr>
          <w:rFonts w:ascii="Times New Roman" w:hAnsi="Times New Roman"/>
          <w:sz w:val="27"/>
          <w:szCs w:val="27"/>
        </w:rPr>
      </w:pPr>
      <w:r>
        <w:rPr>
          <w:rFonts w:ascii="Times New Roman" w:hAnsi="Times New Roman"/>
          <w:sz w:val="27"/>
          <w:szCs w:val="27"/>
        </w:rPr>
        <w:t>Двадцать четвертой</w:t>
      </w:r>
    </w:p>
    <w:p w:rsidR="001E2DE9" w:rsidRDefault="00BF1A04" w:rsidP="001E2DE9">
      <w:pPr>
        <w:spacing w:after="0" w:line="240" w:lineRule="auto"/>
        <w:jc w:val="center"/>
        <w:rPr>
          <w:rFonts w:ascii="Times New Roman" w:hAnsi="Times New Roman"/>
          <w:sz w:val="27"/>
          <w:szCs w:val="27"/>
        </w:rPr>
      </w:pPr>
      <w:r>
        <w:rPr>
          <w:rFonts w:ascii="Times New Roman" w:hAnsi="Times New Roman"/>
          <w:sz w:val="27"/>
          <w:szCs w:val="27"/>
        </w:rPr>
        <w:t xml:space="preserve"> сессии</w:t>
      </w:r>
    </w:p>
    <w:p w:rsidR="001E2DE9" w:rsidRDefault="001E2DE9" w:rsidP="001E2DE9">
      <w:pPr>
        <w:spacing w:after="0" w:line="240" w:lineRule="auto"/>
        <w:ind w:firstLine="900"/>
        <w:jc w:val="center"/>
        <w:rPr>
          <w:rFonts w:ascii="Times New Roman" w:hAnsi="Times New Roman"/>
          <w:sz w:val="28"/>
          <w:szCs w:val="28"/>
        </w:rPr>
      </w:pPr>
    </w:p>
    <w:p w:rsidR="001E2DE9" w:rsidRDefault="001E2DE9" w:rsidP="001E2DE9">
      <w:pPr>
        <w:spacing w:after="0" w:line="240" w:lineRule="auto"/>
        <w:rPr>
          <w:rFonts w:ascii="Times New Roman" w:hAnsi="Times New Roman"/>
          <w:sz w:val="28"/>
          <w:szCs w:val="28"/>
        </w:rPr>
      </w:pPr>
      <w:r>
        <w:rPr>
          <w:rFonts w:ascii="Times New Roman" w:hAnsi="Times New Roman"/>
          <w:sz w:val="28"/>
          <w:szCs w:val="28"/>
        </w:rPr>
        <w:t>От   29.12.2021г.                            п.Кайгородский                                         №</w:t>
      </w:r>
      <w:r w:rsidR="002A667B">
        <w:rPr>
          <w:rFonts w:ascii="Times New Roman" w:hAnsi="Times New Roman"/>
          <w:sz w:val="28"/>
          <w:szCs w:val="28"/>
        </w:rPr>
        <w:t xml:space="preserve"> 6</w:t>
      </w:r>
      <w:r>
        <w:rPr>
          <w:rFonts w:ascii="Times New Roman" w:hAnsi="Times New Roman"/>
          <w:sz w:val="28"/>
          <w:szCs w:val="28"/>
        </w:rPr>
        <w:t>2</w:t>
      </w:r>
    </w:p>
    <w:p w:rsidR="001E2DE9" w:rsidRDefault="001E2DE9" w:rsidP="001E2DE9">
      <w:pPr>
        <w:spacing w:after="0" w:line="240" w:lineRule="auto"/>
        <w:ind w:left="-540"/>
        <w:jc w:val="both"/>
        <w:rPr>
          <w:rFonts w:ascii="Times New Roman" w:hAnsi="Times New Roman"/>
          <w:sz w:val="28"/>
          <w:szCs w:val="28"/>
        </w:rPr>
      </w:pPr>
    </w:p>
    <w:p w:rsidR="001E2DE9" w:rsidRDefault="001E2DE9" w:rsidP="001E2DE9">
      <w:pPr>
        <w:spacing w:after="0" w:line="240" w:lineRule="auto"/>
        <w:jc w:val="both"/>
        <w:rPr>
          <w:rFonts w:ascii="Times New Roman" w:hAnsi="Times New Roman"/>
          <w:sz w:val="28"/>
          <w:szCs w:val="28"/>
        </w:rPr>
      </w:pPr>
      <w:r>
        <w:rPr>
          <w:rFonts w:ascii="Times New Roman" w:hAnsi="Times New Roman"/>
          <w:sz w:val="28"/>
          <w:szCs w:val="28"/>
        </w:rPr>
        <w:t xml:space="preserve">«О бюджете Кайгородского сельсовета </w:t>
      </w:r>
    </w:p>
    <w:p w:rsidR="001E2DE9" w:rsidRDefault="001E2DE9" w:rsidP="001E2DE9">
      <w:pPr>
        <w:spacing w:after="0" w:line="240" w:lineRule="auto"/>
        <w:jc w:val="both"/>
        <w:rPr>
          <w:rFonts w:ascii="Times New Roman" w:hAnsi="Times New Roman"/>
          <w:sz w:val="28"/>
          <w:szCs w:val="28"/>
        </w:rPr>
      </w:pPr>
      <w:r>
        <w:rPr>
          <w:rFonts w:ascii="Times New Roman" w:hAnsi="Times New Roman"/>
          <w:sz w:val="28"/>
          <w:szCs w:val="28"/>
        </w:rPr>
        <w:t xml:space="preserve">Краснозерского района Новосибирской </w:t>
      </w:r>
    </w:p>
    <w:p w:rsidR="001E2DE9" w:rsidRDefault="001E2DE9" w:rsidP="001E2DE9">
      <w:pPr>
        <w:spacing w:after="0" w:line="240" w:lineRule="auto"/>
        <w:jc w:val="both"/>
        <w:rPr>
          <w:rFonts w:ascii="Times New Roman" w:hAnsi="Times New Roman"/>
          <w:sz w:val="28"/>
          <w:szCs w:val="28"/>
        </w:rPr>
      </w:pPr>
      <w:r>
        <w:rPr>
          <w:rFonts w:ascii="Times New Roman" w:hAnsi="Times New Roman"/>
          <w:sz w:val="28"/>
          <w:szCs w:val="28"/>
        </w:rPr>
        <w:t>области на 2022 год и плановый период</w:t>
      </w:r>
    </w:p>
    <w:p w:rsidR="001E2DE9" w:rsidRDefault="001E2DE9" w:rsidP="001E2DE9">
      <w:pPr>
        <w:spacing w:after="0" w:line="240" w:lineRule="auto"/>
        <w:jc w:val="both"/>
        <w:rPr>
          <w:rFonts w:ascii="Times New Roman" w:hAnsi="Times New Roman"/>
          <w:sz w:val="28"/>
          <w:szCs w:val="28"/>
        </w:rPr>
      </w:pPr>
      <w:r>
        <w:rPr>
          <w:rFonts w:ascii="Times New Roman" w:hAnsi="Times New Roman"/>
          <w:sz w:val="28"/>
          <w:szCs w:val="28"/>
        </w:rPr>
        <w:t xml:space="preserve"> 2023 и 2024 годов» </w:t>
      </w:r>
    </w:p>
    <w:p w:rsidR="001E2DE9" w:rsidRDefault="001E2DE9" w:rsidP="001E2DE9">
      <w:pPr>
        <w:widowControl w:val="0"/>
        <w:autoSpaceDE w:val="0"/>
        <w:autoSpaceDN w:val="0"/>
        <w:adjustRightInd w:val="0"/>
        <w:spacing w:after="0" w:line="240" w:lineRule="auto"/>
        <w:ind w:firstLine="567"/>
        <w:jc w:val="right"/>
        <w:rPr>
          <w:rFonts w:ascii="Times New Roman" w:hAnsi="Times New Roman"/>
          <w:color w:val="000000"/>
          <w:sz w:val="28"/>
          <w:szCs w:val="28"/>
          <w:lang w:eastAsia="en-US"/>
        </w:rPr>
      </w:pPr>
    </w:p>
    <w:p w:rsidR="001E2DE9" w:rsidRDefault="001E2DE9" w:rsidP="001E2DE9">
      <w:pPr>
        <w:spacing w:after="0" w:line="240" w:lineRule="auto"/>
        <w:ind w:firstLine="510"/>
        <w:jc w:val="both"/>
        <w:rPr>
          <w:rFonts w:ascii="Times New Roman" w:hAnsi="Times New Roman"/>
          <w:sz w:val="28"/>
          <w:szCs w:val="28"/>
        </w:rPr>
      </w:pPr>
      <w:bookmarkStart w:id="1" w:name="Par16"/>
      <w:bookmarkEnd w:id="1"/>
      <w:r>
        <w:rPr>
          <w:rFonts w:ascii="Times New Roman" w:hAnsi="Times New Roman"/>
          <w:sz w:val="28"/>
          <w:szCs w:val="28"/>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Законом Новосибирской области  от   25.</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12.2020г. № 45-ОЗ «Об областном бюджете Новосибирской области на 2022 год и плановый период 2023 и 2024 годов»,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 Совет депутатов Кайгородского сельсовета Краснозерского района Новосибирской области РЕШИЛ:</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color w:val="FF0000"/>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r>
        <w:rPr>
          <w:rFonts w:ascii="Times New Roman" w:hAnsi="Times New Roman"/>
          <w:b/>
          <w:sz w:val="28"/>
          <w:szCs w:val="28"/>
        </w:rPr>
        <w:t>Статья 1. Основные характеристики бюджета Кайгородского сельсовета Краснозерского района Новосибирской области на 2022год и на плановый период 2023 и 2024 годов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Утвердить основные характеристики бюджета Кайгородского сельсовета Краснозерского района Новосибирской области (далее - местный бюджет) на 2022 год:</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прогнозируемый общий объем доходов местного бюджета в сумме12784,9 тыс. рублей, в том числе объем безвозмездных поступлений в сумме 9032,9тыс. рублей, из них объем межбюджетных трансфертов, получаемых из других бюджетов бюджетной системы Российской Федерации, в сумме 9032,9 тыс. рублей, в том числе объем субсидий, субвенций и иных межбюджетных трансфертов, имеющих целевое назначение, в сумме 4703,9тыс.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общий объем расходов местного бюджета в сумме 12784,9 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дефицит (профицит) местного бюджета в сумме  0,0 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Утвердить основные характеристики местного бюджета на плановый период 2023 год и на 2024 годов:</w:t>
      </w:r>
    </w:p>
    <w:p w:rsidR="001E2DE9" w:rsidRDefault="001E2DE9" w:rsidP="001E2DE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 xml:space="preserve">прогнозируемый общий объем доходов местного бюджета на 2023 год в </w:t>
      </w:r>
      <w:r>
        <w:rPr>
          <w:rFonts w:ascii="Times New Roman" w:hAnsi="Times New Roman"/>
          <w:sz w:val="28"/>
          <w:szCs w:val="28"/>
        </w:rPr>
        <w:lastRenderedPageBreak/>
        <w:t>сумме 6428,3,0 тыс. рублей, в том числе объем безвозмездных поступлений в сумме 2576,7 тыс. рублей, из них объем межбюджетных трансфертов, получаемых из других бюджетов бюджетной системы Российской Федерации, в сумме 2576,7 тыс. рублей, в том числе объем субсидий, субвенций и иных межбюджетных трансфертов, имеющих целевое назначение, в сумме 117,8тыс. рублей, на 2024 год в сумме 5729,7 тыс. рублей, в том числе объем безвозмездных поступлений в сумме 1768,2 тыс. рублей, из них объем межбюджетных трансфертов, получаемых из других бюджетов бюджетной системы Российской Федерации, в сумме 1768,2 тыс. рублей, в том числе объем субсидий, субвенций и иных межбюджетных трансфертов, имеющих целевое назначение, в сумме 121,9 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общий объем расходов местного бюджета на 2023 год в сумме 6428,3 тыс. рублей, в том числе условно утвержденные 148,4 тыс. рублей,  на 2024 год в сумме 5729,7тыс. рублей, в том числе условно утвержденные 337,4 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дефицит (профицит) местного бюджета на 2023 год в сумме 0,0 тыс. рублей и на 2024 год в сумме 0,0 тыс. рублей.</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color w:val="FF0000"/>
          <w:sz w:val="28"/>
          <w:szCs w:val="28"/>
        </w:rPr>
      </w:pPr>
      <w:bookmarkStart w:id="2" w:name="Par27"/>
      <w:bookmarkEnd w:id="2"/>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color w:val="FF0000"/>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r>
        <w:rPr>
          <w:rFonts w:ascii="Times New Roman" w:hAnsi="Times New Roman"/>
          <w:b/>
          <w:sz w:val="28"/>
          <w:szCs w:val="28"/>
        </w:rPr>
        <w:t>Статья 2.</w:t>
      </w:r>
      <w:r>
        <w:rPr>
          <w:rFonts w:ascii="Times New Roman" w:hAnsi="Times New Roman"/>
          <w:b/>
          <w:sz w:val="28"/>
          <w:szCs w:val="28"/>
          <w:lang w:val="en-US"/>
        </w:rPr>
        <w:t> </w:t>
      </w:r>
      <w:r>
        <w:rPr>
          <w:rFonts w:ascii="Times New Roman" w:hAnsi="Times New Roman"/>
          <w:b/>
          <w:sz w:val="28"/>
          <w:szCs w:val="28"/>
        </w:rPr>
        <w:t>Главные администраторы доходов местного бюджета и главные администраторы источников финансирования дефицита местного бюджета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 xml:space="preserve">Установить </w:t>
      </w:r>
      <w:hyperlink r:id="rId8" w:anchor="Par377" w:history="1">
        <w:r>
          <w:rPr>
            <w:rStyle w:val="afa"/>
            <w:sz w:val="28"/>
            <w:szCs w:val="28"/>
          </w:rPr>
          <w:t>перечень</w:t>
        </w:r>
      </w:hyperlink>
      <w:r>
        <w:rPr>
          <w:rFonts w:ascii="Times New Roman" w:hAnsi="Times New Roman"/>
          <w:sz w:val="28"/>
          <w:szCs w:val="28"/>
        </w:rPr>
        <w:t xml:space="preserve"> главных администраторов доходов местного бюджета в 2022 году и плановом периоде 2023 и 2024 годов согласно приложению 1 к настоящему решению, в том числе:</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en-US"/>
        </w:rPr>
        <w:t> </w:t>
      </w:r>
      <w:hyperlink r:id="rId9" w:anchor="Par382" w:history="1">
        <w:r>
          <w:rPr>
            <w:rStyle w:val="afa"/>
            <w:sz w:val="28"/>
            <w:szCs w:val="28"/>
          </w:rPr>
          <w:t>перечень</w:t>
        </w:r>
      </w:hyperlink>
      <w:r>
        <w:rPr>
          <w:rFonts w:ascii="Times New Roman" w:hAnsi="Times New Roman"/>
          <w:sz w:val="28"/>
          <w:szCs w:val="28"/>
        </w:rPr>
        <w:t xml:space="preserve"> главных администраторов налоговых и неналоговых доходов местного бюджета согласно таблице 1;</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w:t>
      </w:r>
      <w:hyperlink r:id="rId10" w:anchor="Par1849" w:history="1">
        <w:r>
          <w:rPr>
            <w:rStyle w:val="afa"/>
            <w:sz w:val="28"/>
            <w:szCs w:val="28"/>
          </w:rPr>
          <w:t>перечень</w:t>
        </w:r>
      </w:hyperlink>
      <w:r>
        <w:rPr>
          <w:rFonts w:ascii="Times New Roman" w:hAnsi="Times New Roman"/>
          <w:sz w:val="28"/>
          <w:szCs w:val="28"/>
        </w:rPr>
        <w:t xml:space="preserve"> главных администраторов безвозмездных поступлений согласно таблице 2.</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Установить </w:t>
      </w:r>
      <w:hyperlink r:id="rId11" w:anchor="Par3192" w:history="1">
        <w:r>
          <w:rPr>
            <w:rStyle w:val="afa"/>
            <w:sz w:val="28"/>
            <w:szCs w:val="28"/>
          </w:rPr>
          <w:t>перечень</w:t>
        </w:r>
      </w:hyperlink>
      <w:r>
        <w:rPr>
          <w:rFonts w:ascii="Times New Roman" w:hAnsi="Times New Roman"/>
          <w:sz w:val="28"/>
          <w:szCs w:val="28"/>
        </w:rPr>
        <w:t xml:space="preserve"> главных администраторов источников финансирования дефицита местного бюджета в 2022 году и плановом периоде 2023и 2024 годов согласно приложению 2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color w:val="FF0000"/>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3" w:name="Par34"/>
      <w:bookmarkEnd w:id="3"/>
      <w:r>
        <w:rPr>
          <w:rFonts w:ascii="Times New Roman" w:hAnsi="Times New Roman"/>
          <w:b/>
          <w:sz w:val="28"/>
          <w:szCs w:val="28"/>
        </w:rPr>
        <w:t>Статья 3. Формирование доходов местного бюджета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Установить, что доходы местного бюджета на 2022 год и плановый период 2023 и 2024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w:t>
      </w:r>
      <w:r>
        <w:rPr>
          <w:rFonts w:ascii="Times New Roman" w:hAnsi="Times New Roman"/>
          <w:sz w:val="28"/>
          <w:szCs w:val="28"/>
        </w:rPr>
        <w:lastRenderedPageBreak/>
        <w:t>образований Новосибирской области от налога на доходы физических лиц и межбюджетных трансфертах между областным бюджетом Новосибирской области и бюджетами муниципальных образований Новосибирской области», согласно приложения 3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b/>
          <w:color w:val="FF0000"/>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sz w:val="28"/>
          <w:szCs w:val="28"/>
        </w:rPr>
      </w:pPr>
      <w:r>
        <w:rPr>
          <w:rFonts w:ascii="Times New Roman" w:hAnsi="Times New Roman"/>
          <w:b/>
          <w:sz w:val="28"/>
          <w:szCs w:val="28"/>
        </w:rPr>
        <w:t>Статья 4.</w:t>
      </w:r>
      <w:r>
        <w:rPr>
          <w:rFonts w:ascii="Times New Roman" w:hAnsi="Times New Roman"/>
          <w:b/>
          <w:color w:val="FF0000"/>
          <w:sz w:val="28"/>
          <w:szCs w:val="28"/>
        </w:rPr>
        <w:t> </w:t>
      </w:r>
      <w:r>
        <w:rPr>
          <w:rFonts w:ascii="Times New Roman" w:hAnsi="Times New Roman"/>
          <w:b/>
          <w:sz w:val="28"/>
          <w:szCs w:val="28"/>
        </w:rPr>
        <w:t>Нормативы распределения доходов  местного бюджета, не установленные бюджетным законодательством Российской Федерации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Утвердить нормативы распределения доходов местного бюджета, не установленные Бюджетным кодексом Российской Федерации, областным законом об областном бюджете, законами Новосибирской области, принятыми в соответствии с положениями Бюджетного кодекса Российской Федерации, на 2022 год и плановый период 2023 и 2024 годов согласно приложению 4 к настоящему решению.</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color w:val="FF0000"/>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4" w:name="Par47"/>
      <w:bookmarkStart w:id="5" w:name="Par51"/>
      <w:bookmarkStart w:id="6" w:name="Par57"/>
      <w:bookmarkEnd w:id="4"/>
      <w:bookmarkEnd w:id="5"/>
      <w:bookmarkEnd w:id="6"/>
      <w:r>
        <w:rPr>
          <w:rFonts w:ascii="Times New Roman" w:hAnsi="Times New Roman"/>
          <w:b/>
          <w:sz w:val="28"/>
          <w:szCs w:val="28"/>
        </w:rPr>
        <w:t>Статья 5. Бюджетные ассигнования местного бюджета на 2021 год и на плановый период 2022 и 2023 годов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Установить в пределах общего объема расходов, установленного </w:t>
      </w:r>
      <w:hyperlink r:id="rId12" w:anchor="Par16" w:history="1">
        <w:r>
          <w:rPr>
            <w:rStyle w:val="afa"/>
            <w:sz w:val="28"/>
            <w:szCs w:val="28"/>
          </w:rPr>
          <w:t>статьей 1</w:t>
        </w:r>
      </w:hyperlink>
      <w:r>
        <w:rPr>
          <w:rFonts w:ascii="Times New Roman" w:hAnsi="Times New Roman"/>
          <w:sz w:val="28"/>
          <w:szCs w:val="28"/>
        </w:rPr>
        <w:t xml:space="preserve"> настоящего решения, распределение бюджетных ассигнований: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годы согласно приложению5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годи плановый период 2023 и 2024годысогласно приложению 6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Утвердить ведомственную структуру расходов местного бюджета на 2022 год и плановый период 2023 и 2024 годы согласноприложению7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муниципальным правовым актом Кайгородского сельсовета Краснозерского района Новосибирской области, и в пределах бюджетных ассигнований, предусмотренных ведомственной структурой расходов местного бюджета на 2022 год и плановый период 2023 и 2024 годы по соответствующим целевым статьям и виду расходов согласно приложению 7к настоящему решению, в порядке, установленном администрацией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Установить, что использование бюджетных ассигнований, предусмотренных администрации Кайгородского сельсовета Краснозерского </w:t>
      </w:r>
      <w:r>
        <w:rPr>
          <w:rFonts w:ascii="Times New Roman" w:hAnsi="Times New Roman"/>
          <w:sz w:val="28"/>
          <w:szCs w:val="28"/>
        </w:rPr>
        <w:lastRenderedPageBreak/>
        <w:t xml:space="preserve">района Новосибирской области, получателям бюджетных средств в целях реализации Указов Президента Российской Федерации от 7 мая 2012 года </w:t>
      </w:r>
      <w:hyperlink r:id="rId13" w:history="1">
        <w:r>
          <w:rPr>
            <w:rStyle w:val="afa"/>
            <w:sz w:val="28"/>
            <w:szCs w:val="28"/>
          </w:rPr>
          <w:t>№</w:t>
        </w:r>
      </w:hyperlink>
      <w:r>
        <w:rPr>
          <w:rFonts w:ascii="Times New Roman" w:hAnsi="Times New Roman"/>
          <w:sz w:val="28"/>
          <w:szCs w:val="28"/>
        </w:rPr>
        <w:t xml:space="preserve"> 597 «О мероприятиях по реализации государственной социальной политики», от 1 июня 2012 года </w:t>
      </w:r>
      <w:hyperlink r:id="rId14" w:history="1">
        <w:r>
          <w:rPr>
            <w:rStyle w:val="afa"/>
            <w:sz w:val="28"/>
            <w:szCs w:val="28"/>
          </w:rPr>
          <w:t>№ 761</w:t>
        </w:r>
      </w:hyperlink>
      <w:r>
        <w:rPr>
          <w:rFonts w:ascii="Times New Roman" w:hAnsi="Times New Roman"/>
          <w:sz w:val="28"/>
          <w:szCs w:val="28"/>
        </w:rPr>
        <w:t xml:space="preserve"> «О Национальной стратегии действий в интересах детей на 2012 - 2017 годы» и от 28 декабря 2012 года </w:t>
      </w:r>
      <w:hyperlink r:id="rId15" w:history="1">
        <w:r>
          <w:rPr>
            <w:rStyle w:val="afa"/>
            <w:sz w:val="28"/>
            <w:szCs w:val="28"/>
          </w:rPr>
          <w:t>№ 1688</w:t>
        </w:r>
      </w:hyperlink>
      <w:r>
        <w:rPr>
          <w:rFonts w:ascii="Times New Roman" w:hAnsi="Times New Roman"/>
          <w:sz w:val="28"/>
          <w:szCs w:val="28"/>
        </w:rPr>
        <w:t xml:space="preserve"> «О некоторых мерах по реализации государственной политики в сфере защиты детей - 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Новосибирской области.</w:t>
      </w: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Установить размер резервного фонда администрации Кайгородского сельсовета Краснозерского района Новосибирской области на 2022 год в сумме 0,0 тыс. рублей, плановом периоде 2023 и 2024 годов в сумме 0,0 тыс.рублей</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7" w:name="Par76"/>
      <w:bookmarkEnd w:id="7"/>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r>
        <w:rPr>
          <w:rFonts w:ascii="Times New Roman" w:hAnsi="Times New Roman"/>
          <w:b/>
          <w:sz w:val="28"/>
          <w:szCs w:val="28"/>
        </w:rPr>
        <w:t>Статья 6.</w:t>
      </w:r>
      <w:r>
        <w:rPr>
          <w:rFonts w:ascii="Times New Roman" w:hAnsi="Times New Roman"/>
          <w:b/>
          <w:sz w:val="28"/>
          <w:szCs w:val="28"/>
          <w:lang w:val="en-US"/>
        </w:rPr>
        <w:t> </w:t>
      </w:r>
      <w:r>
        <w:rPr>
          <w:rFonts w:ascii="Times New Roman" w:hAnsi="Times New Roman"/>
          <w:b/>
          <w:sz w:val="28"/>
          <w:szCs w:val="28"/>
        </w:rPr>
        <w:t>Особенности заключения и оплаты договоров (муниципальных контрактов)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Установить, что органы местного самоуправления Кайгородского сельсовета Краснозерского района Новосибирской области, муниципальные учреждения Кайгородского сельсовета Краснозерского района Новосибирской области при заключении договоров (муниципальных контрактов) на поставку товаров (работ, услуг) вправе предусматривать авансовые платежи: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в размере 100 процентов цены договора (муниципального контракта) - по договорам (муниципальным контрактам):</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а) о предоставлении услуг связи, услуг проживания в гостиницах;</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б) о подписке на печатные издания и об их приобретении;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об обучении на курсах повышения квалификации;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 страхования;</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е) подлежащим оплате за счет средств, полученных от иной приносящей доход деятельности;</w:t>
      </w: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аренды;</w:t>
      </w: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 об оплате услуг по </w:t>
      </w:r>
      <w:r>
        <w:rPr>
          <w:rFonts w:ascii="Times New Roman" w:hAnsi="Times New Roman"/>
          <w:bCs/>
          <w:noProof/>
          <w:sz w:val="28"/>
          <w:szCs w:val="28"/>
        </w:rPr>
        <w:t>зачислению денежных средств (социальных выплат и государственных пособий) на счета физических лиц</w:t>
      </w:r>
      <w:r>
        <w:rPr>
          <w:rFonts w:ascii="Times New Roman" w:hAnsi="Times New Roman"/>
          <w:sz w:val="28"/>
          <w:szCs w:val="28"/>
        </w:rPr>
        <w:t>;</w:t>
      </w:r>
    </w:p>
    <w:p w:rsidR="001E2DE9" w:rsidRDefault="001E2DE9" w:rsidP="001E2D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 об оплате нотариальных действий и иных услуг, оказываемых при осуществлении нотариальных действий;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sz w:val="28"/>
          <w:szCs w:val="28"/>
        </w:rPr>
        <w:t>2) в размере 90 процентов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в размере 30 процентов цены договора (муниципального контракта), если иное не предусмотрено федеральным, региональным законодательством, - по остальным договорам (муниципальным контрактам);</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в размере 100 процентов цены договора (муниципального контракта) - по распоряжению администрации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 в размере 70 процентов цены договора (муниципального контракта) по договорам (муниципальным контрактам) о продаже (поставке) и передаче электрической энергии, потребляемой в месяце, за который осуществляется оплата</w:t>
      </w:r>
    </w:p>
    <w:p w:rsidR="001E2DE9" w:rsidRDefault="001E2DE9" w:rsidP="001E2D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доведения лимитов бюджетных обязательств до получателей средств местного бюджета по указанным средствам устанавливается администрацией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cs="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8" w:name="Par91"/>
      <w:bookmarkEnd w:id="8"/>
      <w:r>
        <w:rPr>
          <w:rFonts w:ascii="Times New Roman" w:hAnsi="Times New Roman"/>
          <w:b/>
          <w:sz w:val="28"/>
          <w:szCs w:val="28"/>
        </w:rPr>
        <w:t>Статья 7. Особенности учета средств, поступающих во временное распоряжение муниципальных учреждений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highlight w:val="yellow"/>
        </w:rPr>
      </w:pPr>
      <w:r>
        <w:rPr>
          <w:rFonts w:ascii="Times New Roman" w:hAnsi="Times New Roman"/>
          <w:sz w:val="28"/>
          <w:szCs w:val="28"/>
        </w:rPr>
        <w:t>Установить, что средства, поступающие во временное распоряжение муниципальных учреждений Кайгородского сельсовета Краснозерского района Новосибирской области, учитываются на лицевых счетах, открытых им в Управлении Федерального казначейства по Новосибирской области, в порядке, установленном Федеральным казначейством.</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9" w:name="Par95"/>
      <w:bookmarkEnd w:id="9"/>
      <w:r>
        <w:rPr>
          <w:rFonts w:ascii="Times New Roman" w:hAnsi="Times New Roman"/>
          <w:b/>
          <w:sz w:val="28"/>
          <w:szCs w:val="28"/>
        </w:rPr>
        <w:t>Статья 8. Особенности доведения лимитов бюджетных обязательств и санкционирования оплаты денежных обязательств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Установить, что при отсутствии федерального закона и (или) нормативного правового акта Правительства Российской Федерации, иных федеральных органов исполнительной власти,, устанавливающих распределение межбюджетных трансфертов  для Кайгородского сельсовета Краснозерского района Новосибирской области, доведение лимитов бюджетных обязательств по расходам местного бюджета, осуществляемым за счет соответствующих межбюджетных трансфертов федерального или областного бюджета, до главного распорядителя средств местного бюджета осуществляется финансовым органом Кайгородского сельсовета Краснозерского района Новосибирской области после принятия соответствующего закона и (или) нормативного правового акта Правительства Новосибирской области, иных областных органов исполнительной власти.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Установить, что при отсутствии решения и (или) иного нормативного правового акта администрации  Кайгородского сельсовета Краснозерского района Новосибирской области, устанавливающих расходные обязательства Кайгородского сельсовета Краснозерского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финансовым органом Кайгородского сельсовета Краснозерского района Новосибирской области после принятия соответствующего решения и (или) иного нормативного правового акта </w:t>
      </w:r>
      <w:r>
        <w:rPr>
          <w:rFonts w:ascii="Times New Roman" w:hAnsi="Times New Roman"/>
          <w:sz w:val="28"/>
          <w:szCs w:val="28"/>
        </w:rPr>
        <w:lastRenderedPageBreak/>
        <w:t>Кайгородского сельсовета Краснозерского района Новосибирской области.</w:t>
      </w:r>
    </w:p>
    <w:p w:rsidR="001E2DE9" w:rsidRDefault="001E2DE9" w:rsidP="001E2D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Установить условием, что главным распорядителем средств местного бюджета, в ведении которого находятся муниципальные казенные учреждения Кайгородского сельсовета Краснозерского района Новосибирской области, осуществляющие деятельность приносящую доход  предоставления лимитов и оплаты денежных обязательств в объемах не превышающих фактическое поступление доходов от осуществления приносящей доход деятельности.</w:t>
      </w:r>
    </w:p>
    <w:p w:rsidR="001E2DE9" w:rsidRDefault="001E2DE9" w:rsidP="001E2DE9">
      <w:pPr>
        <w:pStyle w:val="ConsPlusNormal"/>
        <w:ind w:firstLine="709"/>
        <w:jc w:val="both"/>
        <w:rPr>
          <w:rFonts w:ascii="Times New Roman" w:hAnsi="Times New Roman"/>
          <w:sz w:val="28"/>
          <w:szCs w:val="28"/>
        </w:rPr>
      </w:pPr>
      <w:r>
        <w:rPr>
          <w:rFonts w:ascii="Times New Roman" w:hAnsi="Times New Roman"/>
          <w:sz w:val="28"/>
          <w:szCs w:val="28"/>
        </w:rPr>
        <w:t>4. Установить, что при отсутствии нормативного правового акта Кайгородского сельсовета Краснозерского района Новосибирской области, регламентирующего порядок исполнения расходного обязательства Кайгородского сельсовета Краснозерского района Новосибирской области, санкционирование оплаты денежных обязательств по нему осуществляется финансовым органом Кайгородского сельсовета Краснозерского района Новосибирской области после принятия соответствующего нормативного правового акта Кайгородского сельсовета Краснозерского района Новосибирской области.</w:t>
      </w:r>
    </w:p>
    <w:p w:rsidR="001E2DE9" w:rsidRDefault="001E2DE9" w:rsidP="001E2DE9">
      <w:pPr>
        <w:pStyle w:val="ConsPlusNormal"/>
        <w:ind w:firstLine="709"/>
        <w:jc w:val="both"/>
        <w:rPr>
          <w:rFonts w:ascii="Times New Roman" w:hAnsi="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10" w:name="Par112"/>
      <w:bookmarkStart w:id="11" w:name="Par119"/>
      <w:bookmarkStart w:id="12" w:name="Par129"/>
      <w:bookmarkEnd w:id="10"/>
      <w:bookmarkEnd w:id="11"/>
      <w:bookmarkEnd w:id="12"/>
      <w:r>
        <w:rPr>
          <w:rFonts w:ascii="Times New Roman" w:hAnsi="Times New Roman"/>
          <w:b/>
          <w:sz w:val="28"/>
          <w:szCs w:val="28"/>
        </w:rPr>
        <w:t xml:space="preserve">Статья 9.Иные межбюджетные трансферты, подлежащие перечислению из местных бюджетов в районный бюджет </w:t>
      </w:r>
    </w:p>
    <w:p w:rsidR="001E2DE9" w:rsidRDefault="001E2DE9" w:rsidP="001E2DE9">
      <w:pPr>
        <w:widowControl w:val="0"/>
        <w:autoSpaceDE w:val="0"/>
        <w:autoSpaceDN w:val="0"/>
        <w:adjustRightInd w:val="0"/>
        <w:spacing w:after="0" w:line="240" w:lineRule="auto"/>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Утвердить объем иных межбюджетных трансфертов на осуществление переданных полномочий на содержание Ревизионной комиссии Краснозерского района Новосибирской области, предоставляемых районному бюджету из местного бюджета:</w:t>
      </w:r>
    </w:p>
    <w:p w:rsidR="001E2DE9" w:rsidRDefault="001E2DE9" w:rsidP="001E2DE9">
      <w:pPr>
        <w:widowControl w:val="0"/>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-на 2022год– 4731,1 тыс.рублей</w:t>
      </w:r>
    </w:p>
    <w:p w:rsidR="001E2DE9" w:rsidRDefault="001E2DE9" w:rsidP="001E2DE9">
      <w:pPr>
        <w:widowControl w:val="0"/>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-на 2022 год– 27,2 тыс.рублей</w:t>
      </w:r>
    </w:p>
    <w:p w:rsidR="001E2DE9" w:rsidRDefault="001E2DE9" w:rsidP="001E2DE9">
      <w:pPr>
        <w:widowControl w:val="0"/>
        <w:autoSpaceDE w:val="0"/>
        <w:autoSpaceDN w:val="0"/>
        <w:adjustRightInd w:val="0"/>
        <w:spacing w:after="0" w:line="240" w:lineRule="auto"/>
        <w:ind w:left="567"/>
        <w:jc w:val="both"/>
        <w:rPr>
          <w:rFonts w:ascii="Times New Roman" w:hAnsi="Times New Roman"/>
          <w:sz w:val="28"/>
          <w:szCs w:val="28"/>
        </w:rPr>
      </w:pPr>
      <w:r>
        <w:rPr>
          <w:rFonts w:ascii="Times New Roman" w:hAnsi="Times New Roman"/>
          <w:sz w:val="28"/>
          <w:szCs w:val="28"/>
        </w:rPr>
        <w:t>-на 2023 год– 27,2 тыс.рублей</w:t>
      </w:r>
    </w:p>
    <w:p w:rsidR="001E2DE9" w:rsidRDefault="001E2DE9" w:rsidP="001E2DE9">
      <w:pPr>
        <w:pStyle w:val="rmcrdrpu"/>
        <w:shd w:val="clear" w:color="auto" w:fill="FFFFFF"/>
        <w:spacing w:before="0" w:beforeAutospacing="0" w:after="0" w:afterAutospacing="0"/>
        <w:ind w:firstLine="567"/>
        <w:jc w:val="both"/>
        <w:rPr>
          <w:rFonts w:eastAsia="Calibri"/>
          <w:sz w:val="28"/>
          <w:szCs w:val="28"/>
        </w:rPr>
      </w:pPr>
      <w:r>
        <w:rPr>
          <w:rFonts w:eastAsia="Calibri"/>
          <w:sz w:val="28"/>
          <w:szCs w:val="28"/>
        </w:rPr>
        <w:t>2. Утвердить цели предоставления и распределение иных межбюджетных трансфертов, предоставляемых районному бюджету из местного бюджета:</w:t>
      </w:r>
    </w:p>
    <w:p w:rsidR="001E2DE9" w:rsidRDefault="001E2DE9" w:rsidP="001E2DE9">
      <w:pPr>
        <w:pStyle w:val="rmcrdrpu"/>
        <w:shd w:val="clear" w:color="auto" w:fill="FFFFFF"/>
        <w:spacing w:before="0" w:beforeAutospacing="0" w:after="0" w:afterAutospacing="0"/>
        <w:jc w:val="both"/>
        <w:rPr>
          <w:rFonts w:eastAsia="Calibri"/>
          <w:sz w:val="28"/>
          <w:szCs w:val="28"/>
        </w:rPr>
      </w:pPr>
      <w:r>
        <w:rPr>
          <w:rFonts w:eastAsia="Calibri"/>
          <w:sz w:val="28"/>
          <w:szCs w:val="28"/>
        </w:rPr>
        <w:t> </w:t>
      </w:r>
    </w:p>
    <w:p w:rsidR="001E2DE9" w:rsidRDefault="001E2DE9" w:rsidP="001E2DE9">
      <w:pPr>
        <w:pStyle w:val="rmcrdrpu"/>
        <w:shd w:val="clear" w:color="auto" w:fill="FFFFFF"/>
        <w:spacing w:before="0" w:beforeAutospacing="0" w:after="0" w:afterAutospacing="0"/>
        <w:ind w:left="927" w:hanging="360"/>
        <w:jc w:val="both"/>
        <w:rPr>
          <w:rFonts w:eastAsia="Calibri"/>
          <w:sz w:val="28"/>
          <w:szCs w:val="28"/>
        </w:rPr>
      </w:pPr>
      <w:r>
        <w:rPr>
          <w:rFonts w:eastAsia="Calibri"/>
          <w:sz w:val="28"/>
          <w:szCs w:val="28"/>
        </w:rPr>
        <w:t>1)    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2022 году и плановом периоде в 2023 и 2024 годах согласно таблице 1 приложения 8 к настоящему решению;</w:t>
      </w:r>
    </w:p>
    <w:p w:rsidR="001E2DE9" w:rsidRDefault="001E2DE9" w:rsidP="001E2DE9">
      <w:pPr>
        <w:pStyle w:val="rmcrdrpu"/>
        <w:shd w:val="clear" w:color="auto" w:fill="FFFFFF"/>
        <w:spacing w:before="0" w:beforeAutospacing="0" w:after="0" w:afterAutospacing="0"/>
        <w:ind w:left="993" w:hanging="426"/>
        <w:jc w:val="both"/>
        <w:rPr>
          <w:rFonts w:eastAsia="Calibri"/>
          <w:sz w:val="28"/>
          <w:szCs w:val="28"/>
        </w:rPr>
      </w:pPr>
      <w:r>
        <w:rPr>
          <w:rFonts w:eastAsia="Calibri"/>
          <w:sz w:val="28"/>
          <w:szCs w:val="28"/>
        </w:rPr>
        <w:t>2)    иные межбюджетные трансферты </w:t>
      </w:r>
      <w:r>
        <w:rPr>
          <w:rFonts w:eastAsia="Calibri"/>
        </w:rPr>
        <w:t> </w:t>
      </w:r>
      <w:r>
        <w:rPr>
          <w:rFonts w:eastAsia="Calibri"/>
          <w:sz w:val="28"/>
          <w:szCs w:val="28"/>
        </w:rPr>
        <w:t>на осуществление части переданных полномочий</w:t>
      </w:r>
      <w:r>
        <w:rPr>
          <w:rFonts w:eastAsia="Calibri"/>
        </w:rPr>
        <w:t> </w:t>
      </w:r>
      <w:r>
        <w:rPr>
          <w:rFonts w:eastAsia="Calibri"/>
          <w:sz w:val="28"/>
          <w:szCs w:val="28"/>
        </w:rPr>
        <w:t>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2021 году согласно таблице 2 приложения 8 к настоящему решению;</w:t>
      </w:r>
    </w:p>
    <w:p w:rsidR="001E2DE9" w:rsidRDefault="001E2DE9" w:rsidP="001E2DE9">
      <w:pPr>
        <w:widowControl w:val="0"/>
        <w:autoSpaceDE w:val="0"/>
        <w:autoSpaceDN w:val="0"/>
        <w:adjustRightInd w:val="0"/>
        <w:ind w:firstLine="567"/>
        <w:jc w:val="both"/>
        <w:rPr>
          <w:rFonts w:ascii="Times New Roman" w:eastAsia="Calibri" w:hAnsi="Times New Roman"/>
          <w:sz w:val="28"/>
          <w:szCs w:val="28"/>
        </w:rPr>
      </w:pPr>
      <w:r>
        <w:rPr>
          <w:rFonts w:ascii="Times New Roman" w:hAnsi="Times New Roman"/>
          <w:sz w:val="28"/>
          <w:szCs w:val="28"/>
        </w:rPr>
        <w:t>3. Утвердить порядок предоставления районному бюджету иных межбюджетных трансфертов из местного бюджета согласно приложению № 9 к настоящему решению.</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13" w:name="Par244"/>
      <w:bookmarkEnd w:id="13"/>
      <w:r>
        <w:rPr>
          <w:rFonts w:ascii="Times New Roman" w:hAnsi="Times New Roman"/>
          <w:b/>
          <w:sz w:val="28"/>
          <w:szCs w:val="28"/>
        </w:rPr>
        <w:lastRenderedPageBreak/>
        <w:t>Статья 10. Софинансирование расходов, осуществляемых за счет средств областного или районного бюджета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Установить, что фактический объем расходов местного бюджета, для софинансирования которых представляются субсидии из федерального и</w:t>
      </w:r>
      <w:r>
        <w:rPr>
          <w:rFonts w:ascii="Times New Roman" w:hAnsi="Times New Roman"/>
          <w:sz w:val="28"/>
          <w:szCs w:val="28"/>
        </w:rPr>
        <w:t>(или) областного бюджета</w:t>
      </w:r>
      <w:r>
        <w:rPr>
          <w:rFonts w:ascii="Times New Roman" w:eastAsia="Times New Roman" w:hAnsi="Times New Roman"/>
          <w:sz w:val="28"/>
          <w:szCs w:val="28"/>
        </w:rPr>
        <w:t xml:space="preserve">,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и (или) областного бюджета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w:t>
      </w:r>
      <w:r>
        <w:rPr>
          <w:rFonts w:ascii="Times New Roman" w:hAnsi="Times New Roman"/>
          <w:sz w:val="28"/>
          <w:szCs w:val="28"/>
        </w:rPr>
        <w:t>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Кайгородского сельсовета Краснозерского района Новосибирской области с федеральными или областными органами исполнительной власти.</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14" w:name="Par249"/>
      <w:bookmarkStart w:id="15" w:name="Par270"/>
      <w:bookmarkEnd w:id="14"/>
      <w:bookmarkEnd w:id="15"/>
    </w:p>
    <w:p w:rsidR="001E2DE9" w:rsidRDefault="001E2DE9" w:rsidP="001E2DE9">
      <w:pPr>
        <w:pStyle w:val="ConsPlusNormal"/>
        <w:ind w:firstLine="709"/>
        <w:jc w:val="both"/>
        <w:outlineLvl w:val="0"/>
        <w:rPr>
          <w:rFonts w:ascii="Times New Roman" w:hAnsi="Times New Roman" w:cs="Times New Roman"/>
          <w:b/>
          <w:sz w:val="28"/>
          <w:szCs w:val="28"/>
          <w:highlight w:val="yellow"/>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cs="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center"/>
        <w:outlineLvl w:val="1"/>
        <w:rPr>
          <w:rFonts w:ascii="Times New Roman" w:hAnsi="Times New Roman"/>
          <w:b/>
          <w:sz w:val="28"/>
          <w:szCs w:val="28"/>
        </w:rPr>
      </w:pPr>
      <w:bookmarkStart w:id="16" w:name="Par280"/>
      <w:bookmarkStart w:id="17" w:name="Par286"/>
      <w:bookmarkEnd w:id="16"/>
      <w:bookmarkEnd w:id="17"/>
      <w:r>
        <w:rPr>
          <w:rFonts w:ascii="Times New Roman" w:hAnsi="Times New Roman"/>
          <w:b/>
          <w:sz w:val="28"/>
          <w:szCs w:val="28"/>
        </w:rPr>
        <w:t xml:space="preserve">Статья 11. Дорожный фонд Кайгородского сельсовета </w:t>
      </w:r>
    </w:p>
    <w:p w:rsidR="001E2DE9" w:rsidRDefault="001E2DE9" w:rsidP="001E2DE9">
      <w:pPr>
        <w:widowControl w:val="0"/>
        <w:autoSpaceDE w:val="0"/>
        <w:autoSpaceDN w:val="0"/>
        <w:adjustRightInd w:val="0"/>
        <w:spacing w:after="0" w:line="240" w:lineRule="auto"/>
        <w:ind w:firstLine="567"/>
        <w:jc w:val="center"/>
        <w:outlineLvl w:val="1"/>
        <w:rPr>
          <w:rFonts w:ascii="Times New Roman" w:hAnsi="Times New Roman"/>
          <w:b/>
          <w:sz w:val="28"/>
          <w:szCs w:val="28"/>
        </w:rPr>
      </w:pPr>
      <w:r>
        <w:rPr>
          <w:rFonts w:ascii="Times New Roman" w:hAnsi="Times New Roman"/>
          <w:b/>
          <w:sz w:val="28"/>
          <w:szCs w:val="28"/>
        </w:rPr>
        <w:t>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color w:val="FF0000"/>
          <w:sz w:val="28"/>
          <w:szCs w:val="28"/>
        </w:rPr>
      </w:pPr>
      <w:r>
        <w:rPr>
          <w:rFonts w:ascii="Times New Roman" w:hAnsi="Times New Roman"/>
          <w:sz w:val="28"/>
          <w:szCs w:val="28"/>
        </w:rPr>
        <w:t>1. Утвердить объем бюджетных ассигнований дорожного фонда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 на 2022 год в сумме 702,2 тыс. рублей;</w:t>
      </w:r>
    </w:p>
    <w:p w:rsidR="001E2DE9" w:rsidRDefault="001E2DE9" w:rsidP="001E2DE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2)на 2023 год в сумме 735,5 тыс. рублей;</w:t>
      </w:r>
    </w:p>
    <w:p w:rsidR="001E2DE9" w:rsidRDefault="001E2DE9" w:rsidP="001E2DE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3) на 2024 год в сумме 775,5 тыс. рублей.</w:t>
      </w:r>
    </w:p>
    <w:p w:rsidR="001E2DE9" w:rsidRDefault="001E2DE9" w:rsidP="001E2DE9">
      <w:pPr>
        <w:pStyle w:val="ConsPlusNormal"/>
        <w:ind w:firstLine="0"/>
        <w:jc w:val="both"/>
        <w:rPr>
          <w:rFonts w:ascii="Times New Roman" w:hAnsi="Times New Roman" w:cs="Times New Roman"/>
          <w:sz w:val="28"/>
          <w:szCs w:val="28"/>
          <w:highlight w:val="yellow"/>
        </w:rPr>
      </w:pPr>
    </w:p>
    <w:p w:rsidR="001E2DE9" w:rsidRDefault="001E2DE9" w:rsidP="001E2DE9">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Pr>
          <w:rFonts w:ascii="Times New Roman" w:eastAsia="Times New Roman" w:hAnsi="Times New Roman"/>
          <w:b/>
          <w:sz w:val="28"/>
          <w:szCs w:val="28"/>
        </w:rPr>
        <w:t>Статья 12. Ассигнования на капитальные вложения из  местного бюджета</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Утвердить распределение ассигнований на капитальные вложения из местного бюджета по направлениям и объектам на 2022 год и плановый период 2023-2024 годов согласно приложению 10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eastAsia="Calibri" w:hAnsi="Times New Roman"/>
          <w:sz w:val="28"/>
          <w:szCs w:val="28"/>
          <w:highlight w:val="yellow"/>
          <w:lang w:eastAsia="en-US"/>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18" w:name="Par294"/>
      <w:bookmarkEnd w:id="18"/>
      <w:r>
        <w:rPr>
          <w:rFonts w:ascii="Times New Roman" w:hAnsi="Times New Roman"/>
          <w:b/>
          <w:sz w:val="28"/>
          <w:szCs w:val="28"/>
        </w:rPr>
        <w:t>Статья 13. Источники финансирования дефицита местного бюджета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Установить источники финансирования дефицита местного бюджета на 2022 годи плановый период 2023 и 2024 годов согласно приложению11 к настоящему решению.</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19" w:name="Par304"/>
      <w:bookmarkEnd w:id="19"/>
      <w:r>
        <w:rPr>
          <w:rFonts w:ascii="Times New Roman" w:hAnsi="Times New Roman"/>
          <w:b/>
          <w:sz w:val="28"/>
          <w:szCs w:val="28"/>
        </w:rPr>
        <w:t>Статья 14. Муниципальные внутренние заимствования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Утвердить программу муниципальных внутренних заимствований Кайгородского сельсовета Краснозерского района Новосибирской области на 2022 год и плановый период 2023 и 2024 годов согласно приложению12 к настоящему решению.</w:t>
      </w: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highlight w:val="yellow"/>
        </w:rPr>
      </w:pPr>
      <w:bookmarkStart w:id="20" w:name="Par308"/>
      <w:bookmarkEnd w:id="20"/>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r>
        <w:rPr>
          <w:rFonts w:ascii="Times New Roman" w:hAnsi="Times New Roman"/>
          <w:b/>
          <w:sz w:val="28"/>
          <w:szCs w:val="28"/>
        </w:rPr>
        <w:t>Статья 15. Муниципальный внутренний долг Кайгородского сельсовета Краснозерского района Новосибирской области и расходы на его обслуживание</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Установить верхний предел муниципального внутреннего долга Кайгородского сельсовета Краснозерского района Новосибирской области на 1 января 2022 года в сумме 0,0 тыс. рублей, в том числе верхний предел долга по муниципальным гарантиям Кайгородского сельсовета Краснозерского района Новосибирской области в сумме 0,0 тыс. рублей, на 1 января 2023 года в сумме 0,0 тыс. рублей, в том числе верхний предел долга по муниципальным гарантиям Кайгородского сельсовета Краснозерского района Новосибирской области в сумме 0,0 тыс. рублей,  на 1 января 2024 года в сумме 0,0 тыс. рублей, в том числе верхний предел по муниципальным гарантиям Кайгородского сельсовета Краснозерского района Новосибирской области в сумме 0,0 тыс. рублей</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highlight w:val="yellow"/>
          <w:lang w:eastAsia="en-US"/>
        </w:rPr>
      </w:pPr>
    </w:p>
    <w:p w:rsidR="001E2DE9" w:rsidRDefault="001E2DE9" w:rsidP="001E2DE9">
      <w:pPr>
        <w:widowControl w:val="0"/>
        <w:autoSpaceDE w:val="0"/>
        <w:autoSpaceDN w:val="0"/>
        <w:adjustRightInd w:val="0"/>
        <w:spacing w:before="240" w:after="0" w:line="240" w:lineRule="auto"/>
        <w:ind w:firstLine="709"/>
        <w:jc w:val="both"/>
        <w:rPr>
          <w:rFonts w:ascii="Times New Roman" w:eastAsia="Times New Roman" w:hAnsi="Times New Roman"/>
          <w:b/>
          <w:sz w:val="28"/>
          <w:szCs w:val="28"/>
        </w:rPr>
      </w:pPr>
      <w:bookmarkStart w:id="21" w:name="Par314"/>
      <w:bookmarkStart w:id="22" w:name="Par320"/>
      <w:bookmarkEnd w:id="21"/>
      <w:bookmarkEnd w:id="22"/>
      <w:r>
        <w:rPr>
          <w:rFonts w:ascii="Times New Roman" w:eastAsia="Times New Roman" w:hAnsi="Times New Roman"/>
          <w:b/>
          <w:sz w:val="28"/>
          <w:szCs w:val="28"/>
        </w:rPr>
        <w:t>Статья 16. Предоставление муниципальных гарантий Кайгородского сельсовета Краснозерского района Новосибирской области в валюте Российской Федерации</w:t>
      </w:r>
    </w:p>
    <w:p w:rsidR="001E2DE9" w:rsidRDefault="001E2DE9" w:rsidP="001E2DE9">
      <w:pPr>
        <w:widowControl w:val="0"/>
        <w:tabs>
          <w:tab w:val="left" w:pos="7219"/>
        </w:tabs>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ab/>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Утвердить программу муниципальных гарантий Кайгородского сельсовета Краснозерского района Новосибирской области в валюте Российской Федерации на 2022 год </w:t>
      </w:r>
      <w:r>
        <w:rPr>
          <w:rFonts w:ascii="Times New Roman" w:hAnsi="Times New Roman"/>
          <w:sz w:val="28"/>
          <w:szCs w:val="28"/>
        </w:rPr>
        <w:t xml:space="preserve">плановый период 2023 и 2024 годов </w:t>
      </w:r>
      <w:r>
        <w:rPr>
          <w:rFonts w:ascii="Times New Roman" w:eastAsia="Times New Roman" w:hAnsi="Times New Roman"/>
          <w:sz w:val="28"/>
          <w:szCs w:val="28"/>
        </w:rPr>
        <w:t>согласно приложению 13 к настоящему решению;</w:t>
      </w:r>
    </w:p>
    <w:p w:rsidR="001E2DE9" w:rsidRDefault="001E2DE9" w:rsidP="001E2DE9">
      <w:pPr>
        <w:widowControl w:val="0"/>
        <w:autoSpaceDE w:val="0"/>
        <w:autoSpaceDN w:val="0"/>
        <w:adjustRightInd w:val="0"/>
        <w:spacing w:after="0" w:line="240" w:lineRule="auto"/>
        <w:jc w:val="both"/>
        <w:rPr>
          <w:rFonts w:ascii="Times New Roman" w:eastAsia="Calibri" w:hAnsi="Times New Roman"/>
          <w:sz w:val="28"/>
          <w:szCs w:val="28"/>
          <w:highlight w:val="yellow"/>
          <w:lang w:eastAsia="en-US"/>
        </w:rPr>
      </w:pPr>
      <w:bookmarkStart w:id="23" w:name="Par328"/>
      <w:bookmarkEnd w:id="23"/>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24" w:name="Par334"/>
      <w:bookmarkEnd w:id="24"/>
      <w:r>
        <w:rPr>
          <w:rFonts w:ascii="Times New Roman" w:hAnsi="Times New Roman"/>
          <w:b/>
          <w:sz w:val="28"/>
          <w:szCs w:val="28"/>
        </w:rPr>
        <w:t>Статья 17. Особенности использования остатков целевых средств, поступивших из областного или районного бюджета в местный бюджет</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Установить, что не использованные по состоянию на 1 января 2022 года остатки целевых средств, поступивших из федерального, областного или районного бюджета в местный бюджет, подлежат возврату в доход федерального, областного или районного бюджета соответственно в соответствии с </w:t>
      </w:r>
      <w:hyperlink r:id="rId16" w:history="1">
        <w:r>
          <w:rPr>
            <w:rStyle w:val="afa"/>
            <w:sz w:val="28"/>
            <w:szCs w:val="28"/>
          </w:rPr>
          <w:t>Порядком</w:t>
        </w:r>
      </w:hyperlink>
      <w:r>
        <w:rPr>
          <w:rFonts w:ascii="Times New Roman" w:hAnsi="Times New Roman"/>
          <w:sz w:val="28"/>
          <w:szCs w:val="28"/>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федерального, областного или районного бюджета, утвержденным приказом Министерства финансов Российской Федерации от 11 июня 2009 года № 51н.</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25" w:name="Par338"/>
      <w:bookmarkEnd w:id="25"/>
      <w:r>
        <w:rPr>
          <w:rFonts w:ascii="Times New Roman" w:hAnsi="Times New Roman"/>
          <w:b/>
          <w:sz w:val="28"/>
          <w:szCs w:val="28"/>
        </w:rPr>
        <w:t>Статья 18. Особенности урегулирования задолженности перед Кайгородским сельсоветом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Установить, что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администрация Кайгородского сельсовета Краснозерского района Новосибирской области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Кайгородским сельсоветом Краснозерского района Новосибирской области следующими способами:</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 предоставление отступного;</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обмен требований на доли в уставном капитале должника;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 предоставление акций, конвертируемых в акции облигаций или иных ценных бумаг;</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 новация обязательств;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 прощение долга;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 иными предусмотренными федеральным законодательством способами, если такие способы прекращения обязательств не нарушают права иных кредиторов, требования которых включены в реестр требований кредиторов.</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highlight w:val="yellow"/>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Статья 19. Особенности использования остатков средств местного бюджета на начало текущего финансового года</w:t>
      </w:r>
    </w:p>
    <w:p w:rsidR="001E2DE9" w:rsidRDefault="001E2DE9" w:rsidP="001E2DE9">
      <w:pPr>
        <w:widowControl w:val="0"/>
        <w:autoSpaceDE w:val="0"/>
        <w:autoSpaceDN w:val="0"/>
        <w:adjustRightInd w:val="0"/>
        <w:spacing w:after="0" w:line="240" w:lineRule="auto"/>
        <w:ind w:firstLine="567"/>
        <w:jc w:val="both"/>
        <w:rPr>
          <w:rFonts w:ascii="Times New Roman" w:hAnsi="Times New Roman"/>
          <w:b/>
          <w:sz w:val="28"/>
          <w:szCs w:val="28"/>
        </w:rPr>
      </w:pP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Кайгородского сельсовета Краснозерского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1E2DE9" w:rsidRDefault="001E2DE9" w:rsidP="001E2DE9">
      <w:pPr>
        <w:widowControl w:val="0"/>
        <w:autoSpaceDE w:val="0"/>
        <w:autoSpaceDN w:val="0"/>
        <w:adjustRightInd w:val="0"/>
        <w:spacing w:after="0" w:line="240" w:lineRule="auto"/>
        <w:ind w:firstLine="567"/>
        <w:jc w:val="both"/>
        <w:rPr>
          <w:rFonts w:ascii="Times New Roman" w:hAnsi="Times New Roman"/>
          <w:sz w:val="28"/>
          <w:szCs w:val="28"/>
        </w:rPr>
      </w:pPr>
    </w:p>
    <w:p w:rsidR="001E2DE9" w:rsidRDefault="001E2DE9" w:rsidP="001E2DE9">
      <w:pPr>
        <w:widowControl w:val="0"/>
        <w:autoSpaceDE w:val="0"/>
        <w:autoSpaceDN w:val="0"/>
        <w:adjustRightInd w:val="0"/>
        <w:spacing w:after="0" w:line="240" w:lineRule="auto"/>
        <w:ind w:firstLine="567"/>
        <w:jc w:val="both"/>
        <w:outlineLvl w:val="1"/>
        <w:rPr>
          <w:rFonts w:ascii="Times New Roman" w:hAnsi="Times New Roman"/>
          <w:b/>
          <w:sz w:val="28"/>
          <w:szCs w:val="28"/>
        </w:rPr>
      </w:pPr>
      <w:bookmarkStart w:id="26" w:name="Par348"/>
      <w:bookmarkEnd w:id="26"/>
      <w:r>
        <w:rPr>
          <w:rFonts w:ascii="Times New Roman" w:hAnsi="Times New Roman"/>
          <w:b/>
          <w:sz w:val="28"/>
          <w:szCs w:val="28"/>
        </w:rPr>
        <w:t>Статья 20. Особенности исполнения местного бюджета в 2022 году</w:t>
      </w:r>
    </w:p>
    <w:p w:rsidR="001E2DE9" w:rsidRDefault="001E2DE9" w:rsidP="001E2DE9">
      <w:pPr>
        <w:widowControl w:val="0"/>
        <w:autoSpaceDE w:val="0"/>
        <w:autoSpaceDN w:val="0"/>
        <w:adjustRightInd w:val="0"/>
        <w:spacing w:after="0" w:line="240" w:lineRule="auto"/>
        <w:jc w:val="both"/>
        <w:outlineLvl w:val="1"/>
        <w:rPr>
          <w:rFonts w:ascii="Times New Roman" w:hAnsi="Times New Roman"/>
          <w:b/>
          <w:sz w:val="28"/>
          <w:szCs w:val="28"/>
        </w:rPr>
      </w:pPr>
    </w:p>
    <w:p w:rsidR="001E2DE9" w:rsidRDefault="001E2DE9" w:rsidP="001E2DE9">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Установить в соответствии с пунктом 8 статьи 217 Бюджетного кодекса Российской Федерации следующие основания для внесения в 2022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w:t>
      </w:r>
      <w:r>
        <w:rPr>
          <w:rFonts w:ascii="Times New Roman" w:hAnsi="Times New Roman"/>
          <w:sz w:val="28"/>
          <w:szCs w:val="28"/>
        </w:rPr>
        <w:lastRenderedPageBreak/>
        <w:t>бюджетных средств местного бюджета:</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 перераспределение бюджетных ассигнований между разделами, подразделами и целевыми статьями </w:t>
      </w:r>
      <w:r>
        <w:rPr>
          <w:rFonts w:ascii="Times New Roman" w:hAnsi="Times New Roman"/>
          <w:sz w:val="28"/>
          <w:szCs w:val="28"/>
        </w:rPr>
        <w:t xml:space="preserve">и видами </w:t>
      </w:r>
      <w:r>
        <w:rPr>
          <w:rFonts w:ascii="Times New Roman" w:eastAsia="Times New Roman" w:hAnsi="Times New Roman"/>
          <w:sz w:val="28"/>
          <w:szCs w:val="28"/>
        </w:rPr>
        <w:t xml:space="preserve">расходов классификации расходов Бюджетов в случае </w:t>
      </w:r>
      <w:r>
        <w:rPr>
          <w:rFonts w:ascii="Times New Roman" w:hAnsi="Times New Roman"/>
          <w:sz w:val="28"/>
          <w:szCs w:val="28"/>
        </w:rPr>
        <w:t xml:space="preserve">создания, реорганизации, ликвидации </w:t>
      </w:r>
      <w:r>
        <w:rPr>
          <w:rFonts w:ascii="Times New Roman" w:eastAsia="Times New Roman" w:hAnsi="Times New Roman"/>
          <w:sz w:val="28"/>
          <w:szCs w:val="28"/>
        </w:rPr>
        <w:t>муниципального учреждения, муниципального унитарного предприятия Кайгородского сельсовета Краснозерского района Новосибирской области;</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 перераспределение бюджетных ассигнований,  </w:t>
      </w:r>
      <w:r>
        <w:rPr>
          <w:rFonts w:ascii="Times New Roman" w:hAnsi="Times New Roman"/>
          <w:sz w:val="28"/>
          <w:szCs w:val="28"/>
        </w:rPr>
        <w:t>предусмотренных получателям бюджетных средств</w:t>
      </w:r>
      <w:r>
        <w:rPr>
          <w:rFonts w:ascii="Times New Roman" w:eastAsia="Times New Roman" w:hAnsi="Times New Roman"/>
          <w:sz w:val="28"/>
          <w:szCs w:val="28"/>
        </w:rPr>
        <w:t xml:space="preserve">,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w:t>
      </w:r>
      <w:hyperlink r:id="rId17" w:history="1">
        <w:r>
          <w:rPr>
            <w:rStyle w:val="afa"/>
            <w:sz w:val="28"/>
            <w:szCs w:val="28"/>
          </w:rPr>
          <w:t>№ 597</w:t>
        </w:r>
      </w:hyperlink>
      <w:r>
        <w:rPr>
          <w:rFonts w:ascii="Times New Roman" w:eastAsia="Times New Roman" w:hAnsi="Times New Roman"/>
          <w:sz w:val="28"/>
          <w:szCs w:val="28"/>
        </w:rPr>
        <w:t xml:space="preserve"> «О мероприятиях по реализации государственной социальной политики», от 1 июня 2012 года </w:t>
      </w:r>
      <w:hyperlink r:id="rId18" w:history="1">
        <w:r>
          <w:rPr>
            <w:rStyle w:val="afa"/>
            <w:sz w:val="28"/>
            <w:szCs w:val="28"/>
          </w:rPr>
          <w:t>№ 761</w:t>
        </w:r>
      </w:hyperlink>
      <w:r>
        <w:rPr>
          <w:rFonts w:ascii="Times New Roman" w:eastAsia="Times New Roman" w:hAnsi="Times New Roman"/>
          <w:sz w:val="28"/>
          <w:szCs w:val="28"/>
        </w:rPr>
        <w:t xml:space="preserve"> «О Национальной стратегии действий в интересах детей на 2012 - 2017 годы» и от 28 декабря 2012 года </w:t>
      </w:r>
      <w:hyperlink r:id="rId19" w:history="1">
        <w:r>
          <w:rPr>
            <w:rStyle w:val="afa"/>
            <w:sz w:val="28"/>
            <w:szCs w:val="28"/>
          </w:rPr>
          <w:t>№ 1688</w:t>
        </w:r>
      </w:hyperlink>
      <w:r>
        <w:rPr>
          <w:rFonts w:ascii="Times New Roman" w:eastAsia="Times New Roman" w:hAnsi="Times New Roman"/>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бюджета, между видами расходов, обусловленное изменением федерального законодательства;</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6)  </w:t>
      </w:r>
      <w:r>
        <w:rPr>
          <w:rFonts w:ascii="Times New Roman" w:hAnsi="Times New Roman"/>
          <w:sz w:val="28"/>
          <w:szCs w:val="28"/>
        </w:rPr>
        <w:t>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сверх объемов, утвержденных настоящим решением;</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7) увеличение бюджетных ассигнований за счет безвозмездных поступлений, имеющих целевое назначение, в объемах и на цели, которые </w:t>
      </w:r>
      <w:r>
        <w:rPr>
          <w:rFonts w:ascii="Times New Roman" w:eastAsia="Times New Roman" w:hAnsi="Times New Roman"/>
          <w:sz w:val="28"/>
          <w:szCs w:val="28"/>
        </w:rPr>
        <w:lastRenderedPageBreak/>
        <w:t>определены соглашениями о предоставлении безвозмездных поступлений, заключенными с федеральными, областными органами исполнительной власти или физическими и юридическими лицами, сверх объемов, утвержденных настоящим решением;</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8) распределение на основании федеральных, областных правовых актов субсидий, субвенций, иных межбюджетных трансфертов, предоставленных из федерального, областного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9) </w:t>
      </w:r>
      <w:r>
        <w:rPr>
          <w:rFonts w:ascii="Times New Roman" w:hAnsi="Times New Roman"/>
          <w:sz w:val="28"/>
          <w:szCs w:val="28"/>
        </w:rPr>
        <w:t>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местного бюджета,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софинансирования расходного обязательства из областного бюджета;</w:t>
      </w:r>
    </w:p>
    <w:p w:rsidR="001E2DE9" w:rsidRDefault="001E2DE9" w:rsidP="001E2DE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10)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1E2DE9" w:rsidRDefault="001E2DE9" w:rsidP="001E2D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1E2DE9" w:rsidRPr="00E06C30" w:rsidRDefault="001E2DE9" w:rsidP="00E06C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и областного бюджета и средств софинансирования из местного бюджета,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1E2DE9" w:rsidRPr="00E06C30" w:rsidRDefault="001E2DE9" w:rsidP="00E06C30">
      <w:pPr>
        <w:widowControl w:val="0"/>
        <w:autoSpaceDE w:val="0"/>
        <w:autoSpaceDN w:val="0"/>
        <w:adjustRightInd w:val="0"/>
        <w:spacing w:after="0" w:line="240" w:lineRule="auto"/>
        <w:ind w:firstLine="567"/>
        <w:jc w:val="both"/>
        <w:outlineLvl w:val="1"/>
        <w:rPr>
          <w:rFonts w:ascii="Times New Roman" w:hAnsi="Times New Roman"/>
          <w:b/>
          <w:sz w:val="28"/>
          <w:szCs w:val="28"/>
        </w:rPr>
      </w:pPr>
      <w:r>
        <w:rPr>
          <w:rFonts w:ascii="Times New Roman" w:hAnsi="Times New Roman"/>
          <w:b/>
          <w:sz w:val="28"/>
          <w:szCs w:val="28"/>
        </w:rPr>
        <w:t>Статья 21. Вступление в силу настоящего решения</w:t>
      </w:r>
    </w:p>
    <w:p w:rsidR="001E2DE9" w:rsidRDefault="001E2DE9" w:rsidP="001E2DE9">
      <w:pPr>
        <w:autoSpaceDE w:val="0"/>
        <w:autoSpaceDN w:val="0"/>
        <w:adjustRightInd w:val="0"/>
        <w:spacing w:after="0" w:line="240" w:lineRule="auto"/>
        <w:ind w:firstLine="540"/>
        <w:jc w:val="both"/>
        <w:outlineLvl w:val="1"/>
        <w:rPr>
          <w:rFonts w:ascii="Calibri" w:hAnsi="Calibri" w:cs="Calibri"/>
        </w:rPr>
      </w:pPr>
      <w:r>
        <w:rPr>
          <w:rFonts w:ascii="Times New Roman" w:hAnsi="Times New Roman"/>
          <w:sz w:val="28"/>
          <w:szCs w:val="28"/>
        </w:rPr>
        <w:t>1. Настоящее решение вступает в силу с 1 января 2022 года.</w:t>
      </w:r>
    </w:p>
    <w:p w:rsidR="002B7C88" w:rsidRPr="001226EC" w:rsidRDefault="001E2DE9" w:rsidP="002B7C88">
      <w:pPr>
        <w:tabs>
          <w:tab w:val="center" w:pos="5159"/>
          <w:tab w:val="left" w:pos="9060"/>
        </w:tabs>
        <w:spacing w:after="0" w:line="240" w:lineRule="auto"/>
        <w:jc w:val="center"/>
        <w:rPr>
          <w:rFonts w:ascii="Times New Roman" w:hAnsi="Times New Roman" w:cs="Times New Roman"/>
          <w:sz w:val="28"/>
          <w:szCs w:val="28"/>
        </w:rPr>
      </w:pPr>
      <w:r>
        <w:rPr>
          <w:rFonts w:ascii="Times New Roman" w:hAnsi="Times New Roman"/>
          <w:sz w:val="28"/>
          <w:szCs w:val="28"/>
        </w:rPr>
        <w:t>2. Решение опубликовать в периодическом печатном издании «Сельский Вестник» органов местного самоуправления Кайгородского сельсовета Краснозерского района Новосибирской области.</w:t>
      </w:r>
      <w:r w:rsidR="002B7C88" w:rsidRPr="002B7C88">
        <w:rPr>
          <w:rFonts w:ascii="Times New Roman" w:hAnsi="Times New Roman" w:cs="Times New Roman"/>
          <w:sz w:val="28"/>
          <w:szCs w:val="28"/>
        </w:rPr>
        <w:t xml:space="preserve"> </w:t>
      </w:r>
    </w:p>
    <w:p w:rsidR="004E758B" w:rsidRDefault="004E758B" w:rsidP="002B7C88">
      <w:pPr>
        <w:spacing w:after="0" w:line="240" w:lineRule="auto"/>
        <w:jc w:val="center"/>
        <w:rPr>
          <w:rFonts w:ascii="Times New Roman" w:eastAsia="Times New Roman" w:hAnsi="Times New Roman" w:cs="Times New Roman"/>
          <w:sz w:val="28"/>
          <w:szCs w:val="28"/>
        </w:rPr>
      </w:pPr>
    </w:p>
    <w:p w:rsidR="004E758B" w:rsidRDefault="004E758B" w:rsidP="002B7C88">
      <w:pPr>
        <w:spacing w:after="0" w:line="240" w:lineRule="auto"/>
        <w:jc w:val="center"/>
        <w:rPr>
          <w:rFonts w:ascii="Times New Roman" w:eastAsia="Times New Roman" w:hAnsi="Times New Roman" w:cs="Times New Roman"/>
          <w:sz w:val="28"/>
          <w:szCs w:val="28"/>
        </w:rPr>
      </w:pPr>
    </w:p>
    <w:p w:rsidR="00D434CD" w:rsidRDefault="00D434CD" w:rsidP="002B7C88">
      <w:pPr>
        <w:spacing w:after="0" w:line="240" w:lineRule="auto"/>
        <w:jc w:val="center"/>
        <w:rPr>
          <w:rFonts w:ascii="Times New Roman" w:eastAsia="Times New Roman" w:hAnsi="Times New Roman" w:cs="Times New Roman"/>
          <w:sz w:val="28"/>
          <w:szCs w:val="28"/>
        </w:rPr>
      </w:pPr>
    </w:p>
    <w:p w:rsidR="00D434CD" w:rsidRDefault="00D434CD" w:rsidP="002B7C88">
      <w:pPr>
        <w:spacing w:after="0" w:line="240" w:lineRule="auto"/>
        <w:jc w:val="center"/>
        <w:rPr>
          <w:rFonts w:ascii="Times New Roman" w:eastAsia="Times New Roman" w:hAnsi="Times New Roman" w:cs="Times New Roman"/>
          <w:sz w:val="28"/>
          <w:szCs w:val="28"/>
        </w:rPr>
      </w:pPr>
    </w:p>
    <w:p w:rsidR="00D434CD" w:rsidRDefault="00D434CD" w:rsidP="002B7C88">
      <w:pPr>
        <w:spacing w:after="0" w:line="240" w:lineRule="auto"/>
        <w:jc w:val="center"/>
        <w:rPr>
          <w:rFonts w:ascii="Times New Roman" w:eastAsia="Times New Roman" w:hAnsi="Times New Roman" w:cs="Times New Roman"/>
          <w:sz w:val="28"/>
          <w:szCs w:val="28"/>
        </w:rPr>
      </w:pPr>
    </w:p>
    <w:p w:rsidR="002B7C88" w:rsidRPr="001226EC" w:rsidRDefault="002B7C88" w:rsidP="002B7C88">
      <w:pPr>
        <w:spacing w:after="0" w:line="240" w:lineRule="auto"/>
        <w:jc w:val="center"/>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lastRenderedPageBreak/>
        <w:t>СОВЕТ ДЕПУТАТОВ КАЙГОРОДСКОГО СЕЛЬСОВЕТА</w:t>
      </w:r>
    </w:p>
    <w:p w:rsidR="002B7C88" w:rsidRPr="001226EC" w:rsidRDefault="002B7C88" w:rsidP="002B7C88">
      <w:pPr>
        <w:tabs>
          <w:tab w:val="left" w:pos="6448"/>
          <w:tab w:val="right" w:pos="9355"/>
        </w:tabs>
        <w:spacing w:after="0" w:line="240" w:lineRule="auto"/>
        <w:jc w:val="center"/>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КРАСНОЗЕРСКОГО РАЙОНА НОВОСИБИРСКОЙ ОБЛАСТИ</w:t>
      </w:r>
    </w:p>
    <w:p w:rsidR="002B7C88" w:rsidRPr="001226EC" w:rsidRDefault="002B7C88" w:rsidP="002B7C88">
      <w:pPr>
        <w:spacing w:after="0" w:line="240" w:lineRule="auto"/>
        <w:jc w:val="center"/>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/четвертого созыва/</w:t>
      </w:r>
    </w:p>
    <w:p w:rsidR="002B7C88" w:rsidRPr="001226EC" w:rsidRDefault="002B7C88" w:rsidP="002B7C88">
      <w:pPr>
        <w:spacing w:after="0" w:line="240" w:lineRule="auto"/>
        <w:rPr>
          <w:rFonts w:ascii="Times New Roman" w:eastAsia="Times New Roman" w:hAnsi="Times New Roman" w:cs="Times New Roman"/>
          <w:sz w:val="28"/>
          <w:szCs w:val="28"/>
        </w:rPr>
      </w:pPr>
    </w:p>
    <w:p w:rsidR="002B7C88" w:rsidRPr="001226EC" w:rsidRDefault="002B7C88" w:rsidP="002B7C88">
      <w:pPr>
        <w:spacing w:after="0" w:line="240" w:lineRule="auto"/>
        <w:jc w:val="center"/>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Р Е Ш Е Н И Е </w:t>
      </w:r>
    </w:p>
    <w:p w:rsidR="002B7C88" w:rsidRPr="001226EC" w:rsidRDefault="002B7C88" w:rsidP="002B7C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rPr>
        <w:t xml:space="preserve">Двадцать </w:t>
      </w:r>
      <w:r w:rsidR="00133B55">
        <w:rPr>
          <w:rFonts w:ascii="Times New Roman" w:eastAsia="Times New Roman" w:hAnsi="Times New Roman" w:cs="Times New Roman"/>
          <w:sz w:val="28"/>
          <w:szCs w:val="28"/>
          <w:lang w:eastAsia="ar-SA"/>
        </w:rPr>
        <w:t>четвертой</w:t>
      </w:r>
      <w:r w:rsidRPr="001226EC">
        <w:rPr>
          <w:rFonts w:ascii="Times New Roman" w:eastAsia="Times New Roman" w:hAnsi="Times New Roman" w:cs="Times New Roman"/>
          <w:sz w:val="28"/>
          <w:szCs w:val="28"/>
        </w:rPr>
        <w:t xml:space="preserve"> сессии</w:t>
      </w:r>
    </w:p>
    <w:p w:rsidR="002B7C88" w:rsidRDefault="002B7C88" w:rsidP="002B7C88">
      <w:pPr>
        <w:spacing w:after="0" w:line="240" w:lineRule="auto"/>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От 29.12.2021</w:t>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sidRPr="001226EC">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00BF1A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63</w:t>
      </w:r>
      <w:r w:rsidRPr="001226EC">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p>
    <w:p w:rsidR="002B7C88" w:rsidRPr="001226EC" w:rsidRDefault="002B7C88" w:rsidP="002B7C88">
      <w:pPr>
        <w:spacing w:after="0" w:line="240" w:lineRule="auto"/>
        <w:rPr>
          <w:rFonts w:ascii="Times New Roman" w:eastAsia="Times New Roman" w:hAnsi="Times New Roman" w:cs="Times New Roman"/>
          <w:sz w:val="28"/>
          <w:szCs w:val="28"/>
        </w:rPr>
      </w:pPr>
    </w:p>
    <w:p w:rsidR="002B7C88" w:rsidRPr="00E06C30" w:rsidRDefault="002B7C88" w:rsidP="00E06C30">
      <w:pPr>
        <w:spacing w:after="0" w:line="240" w:lineRule="auto"/>
        <w:jc w:val="center"/>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п.Кайгородский</w:t>
      </w:r>
    </w:p>
    <w:p w:rsidR="002B7C88" w:rsidRPr="001226EC" w:rsidRDefault="002B7C88" w:rsidP="002B7C88">
      <w:pPr>
        <w:spacing w:after="0" w:line="240" w:lineRule="auto"/>
        <w:ind w:right="-2"/>
        <w:jc w:val="center"/>
        <w:rPr>
          <w:rFonts w:ascii="Times New Roman" w:hAnsi="Times New Roman" w:cs="Times New Roman"/>
          <w:sz w:val="28"/>
          <w:szCs w:val="28"/>
        </w:rPr>
      </w:pPr>
      <w:r w:rsidRPr="001226EC">
        <w:rPr>
          <w:rFonts w:ascii="Times New Roman" w:hAnsi="Times New Roman" w:cs="Times New Roman"/>
          <w:sz w:val="28"/>
          <w:szCs w:val="28"/>
        </w:rPr>
        <w:t xml:space="preserve">О внесении изменений в Устав Кайгородского сельсовета </w:t>
      </w:r>
    </w:p>
    <w:p w:rsidR="002B7C88" w:rsidRPr="001226EC" w:rsidRDefault="002B7C88" w:rsidP="002B7C88">
      <w:pPr>
        <w:spacing w:after="0" w:line="240" w:lineRule="auto"/>
        <w:ind w:right="-2"/>
        <w:jc w:val="center"/>
        <w:rPr>
          <w:rFonts w:ascii="Times New Roman" w:hAnsi="Times New Roman" w:cs="Times New Roman"/>
          <w:sz w:val="28"/>
          <w:szCs w:val="28"/>
        </w:rPr>
      </w:pPr>
      <w:r w:rsidRPr="001226EC">
        <w:rPr>
          <w:rFonts w:ascii="Times New Roman" w:hAnsi="Times New Roman" w:cs="Times New Roman"/>
          <w:sz w:val="28"/>
          <w:szCs w:val="28"/>
        </w:rPr>
        <w:t>Краснозерского района Новосибирской области</w:t>
      </w:r>
    </w:p>
    <w:p w:rsidR="002B7C88" w:rsidRPr="001226EC" w:rsidRDefault="002B7C88" w:rsidP="002B7C88">
      <w:pPr>
        <w:spacing w:after="0" w:line="240" w:lineRule="auto"/>
        <w:ind w:right="-2"/>
        <w:jc w:val="center"/>
        <w:rPr>
          <w:rFonts w:ascii="Times New Roman" w:hAnsi="Times New Roman" w:cs="Times New Roman"/>
          <w:sz w:val="28"/>
          <w:szCs w:val="28"/>
        </w:rPr>
      </w:pPr>
    </w:p>
    <w:p w:rsidR="002B7C88" w:rsidRPr="001226EC" w:rsidRDefault="002B7C88" w:rsidP="002B7C88">
      <w:pPr>
        <w:spacing w:after="0" w:line="240" w:lineRule="auto"/>
        <w:ind w:right="-2"/>
        <w:jc w:val="both"/>
        <w:rPr>
          <w:rFonts w:ascii="Times New Roman" w:hAnsi="Times New Roman" w:cs="Times New Roman"/>
          <w:b/>
          <w:color w:val="000000"/>
          <w:spacing w:val="-1"/>
          <w:sz w:val="28"/>
          <w:szCs w:val="28"/>
        </w:rPr>
      </w:pPr>
      <w:r w:rsidRPr="001226EC">
        <w:rPr>
          <w:rFonts w:ascii="Times New Roman" w:hAnsi="Times New Roman" w:cs="Times New Roman"/>
          <w:color w:val="000000"/>
          <w:spacing w:val="-1"/>
          <w:sz w:val="28"/>
          <w:szCs w:val="28"/>
        </w:rPr>
        <w:t xml:space="preserve">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w:t>
      </w:r>
      <w:r w:rsidRPr="001226EC">
        <w:rPr>
          <w:rFonts w:ascii="Times New Roman" w:hAnsi="Times New Roman" w:cs="Times New Roman"/>
          <w:sz w:val="28"/>
          <w:szCs w:val="28"/>
        </w:rPr>
        <w:t xml:space="preserve">Кайгородского  сельсовета Краснозерского района </w:t>
      </w:r>
      <w:r w:rsidRPr="001226EC">
        <w:rPr>
          <w:rFonts w:ascii="Times New Roman" w:hAnsi="Times New Roman" w:cs="Times New Roman"/>
          <w:color w:val="000000"/>
          <w:spacing w:val="-1"/>
          <w:sz w:val="28"/>
          <w:szCs w:val="28"/>
        </w:rPr>
        <w:t xml:space="preserve">Новосибирской области </w:t>
      </w:r>
      <w:r w:rsidRPr="001226EC">
        <w:rPr>
          <w:rFonts w:ascii="Times New Roman" w:hAnsi="Times New Roman" w:cs="Times New Roman"/>
          <w:b/>
          <w:color w:val="000000"/>
          <w:spacing w:val="-1"/>
          <w:sz w:val="28"/>
          <w:szCs w:val="28"/>
        </w:rPr>
        <w:t>РЕШИЛ:</w:t>
      </w:r>
    </w:p>
    <w:p w:rsidR="002B7C88" w:rsidRPr="001226EC" w:rsidRDefault="002B7C88" w:rsidP="00E06C30">
      <w:pPr>
        <w:spacing w:after="0" w:line="240" w:lineRule="auto"/>
        <w:ind w:right="-2"/>
        <w:jc w:val="both"/>
        <w:rPr>
          <w:rFonts w:ascii="Times New Roman" w:hAnsi="Times New Roman" w:cs="Times New Roman"/>
          <w:sz w:val="28"/>
          <w:szCs w:val="28"/>
        </w:rPr>
      </w:pPr>
      <w:r w:rsidRPr="001226EC">
        <w:rPr>
          <w:rFonts w:ascii="Times New Roman" w:hAnsi="Times New Roman" w:cs="Times New Roman"/>
          <w:color w:val="000000"/>
          <w:spacing w:val="-21"/>
          <w:sz w:val="28"/>
          <w:szCs w:val="28"/>
        </w:rPr>
        <w:t>1.</w:t>
      </w:r>
      <w:r w:rsidRPr="001226EC">
        <w:rPr>
          <w:rFonts w:ascii="Times New Roman" w:hAnsi="Times New Roman" w:cs="Times New Roman"/>
          <w:color w:val="000000"/>
          <w:sz w:val="28"/>
          <w:szCs w:val="28"/>
        </w:rPr>
        <w:t xml:space="preserve"> В</w:t>
      </w:r>
      <w:r w:rsidRPr="001226EC">
        <w:rPr>
          <w:rFonts w:ascii="Times New Roman" w:hAnsi="Times New Roman" w:cs="Times New Roman"/>
          <w:color w:val="000000"/>
          <w:spacing w:val="1"/>
          <w:sz w:val="28"/>
          <w:szCs w:val="28"/>
        </w:rPr>
        <w:t xml:space="preserve">нести в Устав </w:t>
      </w:r>
      <w:r w:rsidRPr="001226EC">
        <w:rPr>
          <w:rFonts w:ascii="Times New Roman" w:hAnsi="Times New Roman" w:cs="Times New Roman"/>
          <w:sz w:val="28"/>
          <w:szCs w:val="28"/>
        </w:rPr>
        <w:t>Кайгородского сельсовета Краснозерского района Новосибирской области следующие изменения:</w:t>
      </w:r>
    </w:p>
    <w:p w:rsidR="002B7C88" w:rsidRPr="001226EC" w:rsidRDefault="002B7C88" w:rsidP="002B7C88">
      <w:pPr>
        <w:spacing w:after="0" w:line="240" w:lineRule="auto"/>
        <w:ind w:firstLine="709"/>
        <w:jc w:val="both"/>
        <w:rPr>
          <w:rFonts w:ascii="Times New Roman" w:hAnsi="Times New Roman" w:cs="Times New Roman"/>
          <w:b/>
          <w:sz w:val="28"/>
          <w:szCs w:val="28"/>
        </w:rPr>
      </w:pPr>
      <w:r w:rsidRPr="001226EC">
        <w:rPr>
          <w:rFonts w:ascii="Times New Roman" w:hAnsi="Times New Roman" w:cs="Times New Roman"/>
          <w:b/>
          <w:sz w:val="28"/>
          <w:szCs w:val="28"/>
        </w:rPr>
        <w:t>1.1. Титульный лист устава</w:t>
      </w:r>
    </w:p>
    <w:p w:rsidR="002B7C88" w:rsidRPr="001226EC" w:rsidRDefault="002B7C88" w:rsidP="002B7C88">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1.1.1 наименование устава изложить в следующей редакции:</w:t>
      </w:r>
    </w:p>
    <w:p w:rsidR="002B7C88" w:rsidRPr="00E06C30" w:rsidRDefault="002B7C88" w:rsidP="00E06C30">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«Устав сельского поселения Кайгородского сельсовета Краснозерского муниципального района Новосибирской области»</w:t>
      </w:r>
    </w:p>
    <w:p w:rsidR="002B7C88" w:rsidRPr="001226EC" w:rsidRDefault="002B7C88" w:rsidP="002B7C88">
      <w:pPr>
        <w:spacing w:after="0" w:line="240" w:lineRule="auto"/>
        <w:ind w:firstLine="709"/>
        <w:jc w:val="both"/>
        <w:rPr>
          <w:rFonts w:ascii="Times New Roman" w:hAnsi="Times New Roman" w:cs="Times New Roman"/>
          <w:b/>
          <w:sz w:val="28"/>
          <w:szCs w:val="28"/>
        </w:rPr>
      </w:pPr>
      <w:r w:rsidRPr="001226EC">
        <w:rPr>
          <w:rFonts w:ascii="Times New Roman" w:hAnsi="Times New Roman" w:cs="Times New Roman"/>
          <w:b/>
          <w:sz w:val="28"/>
          <w:szCs w:val="28"/>
        </w:rPr>
        <w:t>1.2. Статья 1. Наименование, статус и территория муниципального образования</w:t>
      </w:r>
    </w:p>
    <w:p w:rsidR="002B7C88" w:rsidRPr="001226EC" w:rsidRDefault="002B7C88" w:rsidP="002B7C88">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1.2.1. абзац 1 части 1 изложить в следующей редакции:</w:t>
      </w:r>
    </w:p>
    <w:p w:rsidR="002B7C88" w:rsidRPr="001226EC" w:rsidRDefault="002B7C88" w:rsidP="002B7C88">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«1. Наименование муниципального образования – сельское поселение Кайгородского сельсовет Краснозерского муниципального района Новосибирской области (далее по тексту – Кайгородский сельсовет или поселение или муниципальное образование)».</w:t>
      </w:r>
    </w:p>
    <w:p w:rsidR="002B7C88" w:rsidRPr="001226EC" w:rsidRDefault="002B7C88" w:rsidP="002B7C88">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1.2.2. часть 1 Статьи 1. дополнить частью 1.1 следующего содержания:</w:t>
      </w:r>
    </w:p>
    <w:p w:rsidR="002B7C88" w:rsidRPr="001226EC" w:rsidRDefault="002B7C88" w:rsidP="00E06C30">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Кайгородский сельсовет Краснозерского муниципального района Новосибирской области) используется сокращенное – Кайгородский сельсовет Краснозерского района Новосибирской области».</w:t>
      </w:r>
    </w:p>
    <w:p w:rsidR="002B7C88" w:rsidRPr="001226EC" w:rsidRDefault="002B7C88" w:rsidP="002B7C88">
      <w:pPr>
        <w:spacing w:after="0" w:line="240" w:lineRule="auto"/>
        <w:ind w:firstLine="710"/>
        <w:jc w:val="both"/>
        <w:rPr>
          <w:rFonts w:ascii="Times New Roman" w:hAnsi="Times New Roman" w:cs="Times New Roman"/>
          <w:b/>
          <w:sz w:val="28"/>
          <w:szCs w:val="28"/>
        </w:rPr>
      </w:pPr>
      <w:r w:rsidRPr="001226EC">
        <w:rPr>
          <w:rFonts w:ascii="Times New Roman" w:hAnsi="Times New Roman" w:cs="Times New Roman"/>
          <w:b/>
          <w:sz w:val="28"/>
          <w:szCs w:val="28"/>
        </w:rPr>
        <w:t>1.3. Статьи 6. Вопросы местного значения Кайгородского</w:t>
      </w:r>
      <w:r w:rsidRPr="001226EC">
        <w:rPr>
          <w:rFonts w:ascii="Times New Roman" w:hAnsi="Times New Roman" w:cs="Times New Roman"/>
          <w:sz w:val="28"/>
          <w:szCs w:val="28"/>
        </w:rPr>
        <w:t xml:space="preserve"> </w:t>
      </w:r>
      <w:r w:rsidRPr="001226EC">
        <w:rPr>
          <w:rFonts w:ascii="Times New Roman" w:hAnsi="Times New Roman" w:cs="Times New Roman"/>
          <w:b/>
          <w:sz w:val="28"/>
          <w:szCs w:val="28"/>
        </w:rPr>
        <w:t>сельсовета</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1.3.1. Пункт 5 части 1 изложить в следующей редакции:</w:t>
      </w:r>
    </w:p>
    <w:p w:rsidR="002B7C88" w:rsidRPr="001226EC" w:rsidRDefault="002B7C88" w:rsidP="002B7C88">
      <w:pPr>
        <w:spacing w:after="0" w:line="240" w:lineRule="auto"/>
        <w:ind w:firstLine="710"/>
        <w:jc w:val="both"/>
        <w:rPr>
          <w:rFonts w:ascii="Times New Roman" w:hAnsi="Times New Roman" w:cs="Times New Roman"/>
          <w:b/>
          <w:sz w:val="28"/>
          <w:szCs w:val="28"/>
        </w:rPr>
      </w:pPr>
      <w:r w:rsidRPr="001226EC">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Pr="001226EC">
        <w:rPr>
          <w:rFonts w:ascii="Times New Roman" w:hAnsi="Times New Roman" w:cs="Times New Roman"/>
          <w:sz w:val="28"/>
          <w:szCs w:val="28"/>
        </w:rPr>
        <w:lastRenderedPageBreak/>
        <w:t>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1.3.2. Пункт 20 части 1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1.3.3. Пункт 31 части 1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1.3.4. Пункт 39 части 1 изложить в следующей редакции:</w:t>
      </w:r>
    </w:p>
    <w:p w:rsidR="002B7C88" w:rsidRPr="001226EC" w:rsidRDefault="002B7C88" w:rsidP="00E06C30">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«39) участие в соответствии с федеральным законом в выполнении комплексных кадастровых работ»;</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 xml:space="preserve">1.4. </w:t>
      </w:r>
      <w:r w:rsidRPr="001226EC">
        <w:rPr>
          <w:rFonts w:ascii="Times New Roman" w:hAnsi="Times New Roman" w:cs="Times New Roman"/>
          <w:b/>
          <w:sz w:val="28"/>
          <w:szCs w:val="28"/>
        </w:rPr>
        <w:t>Статьи 11. Публичные слушания, общественные обсуждения</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1.4.1. Часть 4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«4. Порядок организации и проведения публичных слушаний определяется Советом депутатов в соответствии с федеральным законодательством.»;</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1.4.2. Часть 5 изложить в следующей редакции:</w:t>
      </w:r>
    </w:p>
    <w:p w:rsidR="002B7C88" w:rsidRPr="00E06C30" w:rsidRDefault="002B7C88" w:rsidP="00E06C30">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«5. По проектам правил благоустройства территорий, проектам о внесении в них изменений, проводятся публичные слушания в соответствии с законодательством о градостроительной деятельности.».</w:t>
      </w:r>
    </w:p>
    <w:p w:rsidR="002B7C88" w:rsidRPr="001226EC" w:rsidRDefault="002B7C88" w:rsidP="002B7C88">
      <w:pPr>
        <w:spacing w:after="0" w:line="240" w:lineRule="auto"/>
        <w:ind w:firstLine="720"/>
        <w:jc w:val="both"/>
        <w:rPr>
          <w:rFonts w:ascii="Times New Roman" w:hAnsi="Times New Roman" w:cs="Times New Roman"/>
          <w:b/>
          <w:sz w:val="28"/>
          <w:szCs w:val="28"/>
        </w:rPr>
      </w:pPr>
      <w:r w:rsidRPr="001226EC">
        <w:rPr>
          <w:rFonts w:ascii="Times New Roman" w:hAnsi="Times New Roman" w:cs="Times New Roman"/>
          <w:b/>
          <w:sz w:val="28"/>
          <w:szCs w:val="28"/>
        </w:rPr>
        <w:t>1.5. Статьи 21. Депутат Совета депутатов</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1.5.1. Пункт 7 части 4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b/>
          <w:sz w:val="28"/>
          <w:szCs w:val="28"/>
        </w:rPr>
        <w:t>«7)</w:t>
      </w:r>
      <w:r w:rsidRPr="001226EC">
        <w:rPr>
          <w:rFonts w:ascii="Times New Roman" w:hAnsi="Times New Roman" w:cs="Times New Roman"/>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B7C88" w:rsidRPr="001226EC" w:rsidRDefault="002B7C88" w:rsidP="002B7C88">
      <w:pPr>
        <w:spacing w:after="0" w:line="240" w:lineRule="auto"/>
        <w:ind w:firstLine="720"/>
        <w:jc w:val="both"/>
        <w:rPr>
          <w:rFonts w:ascii="Times New Roman" w:hAnsi="Times New Roman" w:cs="Times New Roman"/>
          <w:sz w:val="28"/>
          <w:szCs w:val="28"/>
        </w:rPr>
      </w:pPr>
    </w:p>
    <w:p w:rsidR="002B7C88" w:rsidRPr="001226EC" w:rsidRDefault="002B7C88" w:rsidP="002B7C88">
      <w:pPr>
        <w:spacing w:after="0" w:line="240" w:lineRule="auto"/>
        <w:ind w:firstLine="710"/>
        <w:jc w:val="both"/>
        <w:rPr>
          <w:rFonts w:ascii="Times New Roman" w:hAnsi="Times New Roman" w:cs="Times New Roman"/>
          <w:b/>
          <w:sz w:val="28"/>
          <w:szCs w:val="28"/>
        </w:rPr>
      </w:pPr>
      <w:r w:rsidRPr="001226EC">
        <w:rPr>
          <w:rFonts w:ascii="Times New Roman" w:hAnsi="Times New Roman" w:cs="Times New Roman"/>
          <w:b/>
          <w:sz w:val="28"/>
          <w:szCs w:val="28"/>
        </w:rPr>
        <w:t>1.6. Статьи 26. Досрочное прекращение полномочий Главы муниципального образования</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1.6.1. Пункт 8 части 1 изложить в следующей редакции:</w:t>
      </w:r>
    </w:p>
    <w:p w:rsidR="002B7C88" w:rsidRPr="001226EC" w:rsidRDefault="002B7C88" w:rsidP="00E06C30">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B7C88" w:rsidRPr="001226EC" w:rsidRDefault="002B7C88" w:rsidP="002B7C88">
      <w:pPr>
        <w:spacing w:after="0" w:line="240" w:lineRule="auto"/>
        <w:ind w:firstLine="710"/>
        <w:jc w:val="both"/>
        <w:rPr>
          <w:rFonts w:ascii="Times New Roman" w:hAnsi="Times New Roman" w:cs="Times New Roman"/>
          <w:b/>
          <w:sz w:val="28"/>
          <w:szCs w:val="28"/>
        </w:rPr>
      </w:pPr>
      <w:r w:rsidRPr="001226EC">
        <w:rPr>
          <w:rFonts w:ascii="Times New Roman" w:hAnsi="Times New Roman" w:cs="Times New Roman"/>
          <w:b/>
          <w:sz w:val="28"/>
          <w:szCs w:val="28"/>
        </w:rPr>
        <w:t>1.7. Статьи 28. Полномочия администрации</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1.7.1. Пункт 6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b/>
          <w:sz w:val="28"/>
          <w:szCs w:val="28"/>
        </w:rPr>
      </w:pPr>
      <w:r w:rsidRPr="001226EC">
        <w:rPr>
          <w:rFonts w:ascii="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1.7.2. Пункт 21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b/>
          <w:sz w:val="28"/>
          <w:szCs w:val="28"/>
        </w:rPr>
        <w:t>«</w:t>
      </w:r>
      <w:r w:rsidRPr="001226EC">
        <w:rPr>
          <w:rFonts w:ascii="Times New Roman" w:hAnsi="Times New Roman" w:cs="Times New Roman"/>
          <w:sz w:val="28"/>
          <w:szCs w:val="28"/>
        </w:rPr>
        <w:t>21)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1.7.3. Пункт 38 изложить в следующей редакции:</w:t>
      </w:r>
    </w:p>
    <w:p w:rsidR="002B7C88" w:rsidRPr="001226EC" w:rsidRDefault="002B7C88" w:rsidP="002B7C88">
      <w:pPr>
        <w:spacing w:after="0"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«38)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B7C88" w:rsidRPr="001226EC" w:rsidRDefault="002B7C88" w:rsidP="002B7C88">
      <w:pPr>
        <w:spacing w:after="0" w:line="240" w:lineRule="auto"/>
        <w:ind w:firstLine="710"/>
        <w:jc w:val="both"/>
        <w:rPr>
          <w:rFonts w:ascii="Times New Roman" w:hAnsi="Times New Roman" w:cs="Times New Roman"/>
          <w:sz w:val="28"/>
          <w:szCs w:val="28"/>
        </w:rPr>
      </w:pPr>
      <w:r w:rsidRPr="001226EC">
        <w:rPr>
          <w:rFonts w:ascii="Times New Roman" w:hAnsi="Times New Roman" w:cs="Times New Roman"/>
          <w:sz w:val="28"/>
          <w:szCs w:val="28"/>
        </w:rPr>
        <w:t>1.7.3. Пункт 66 изложить в следующей редакции:</w:t>
      </w:r>
    </w:p>
    <w:p w:rsidR="002B7C88" w:rsidRPr="001226EC" w:rsidRDefault="002B7C88" w:rsidP="002B7C88">
      <w:pPr>
        <w:spacing w:after="0"/>
        <w:ind w:firstLine="720"/>
        <w:jc w:val="both"/>
        <w:rPr>
          <w:rFonts w:ascii="Times New Roman" w:hAnsi="Times New Roman" w:cs="Times New Roman"/>
          <w:sz w:val="28"/>
          <w:szCs w:val="28"/>
        </w:rPr>
      </w:pPr>
      <w:r w:rsidRPr="001226EC">
        <w:rPr>
          <w:rFonts w:ascii="Times New Roman" w:hAnsi="Times New Roman" w:cs="Times New Roman"/>
          <w:sz w:val="28"/>
          <w:szCs w:val="28"/>
        </w:rPr>
        <w:lastRenderedPageBreak/>
        <w:t>«66) участие в соответствии с федеральным законом в выполнении комплексных кадастровых работ».</w:t>
      </w:r>
    </w:p>
    <w:p w:rsidR="002B7C88" w:rsidRPr="001226EC" w:rsidRDefault="002B7C88" w:rsidP="002B7C88">
      <w:pPr>
        <w:spacing w:after="0"/>
        <w:ind w:firstLine="720"/>
        <w:jc w:val="both"/>
        <w:rPr>
          <w:rFonts w:ascii="Times New Roman" w:hAnsi="Times New Roman" w:cs="Times New Roman"/>
          <w:sz w:val="28"/>
          <w:szCs w:val="28"/>
        </w:rPr>
      </w:pPr>
    </w:p>
    <w:p w:rsidR="002B7C88" w:rsidRPr="001226EC" w:rsidRDefault="002B7C88" w:rsidP="002B7C88">
      <w:pPr>
        <w:spacing w:after="0"/>
        <w:ind w:firstLine="720"/>
        <w:jc w:val="both"/>
        <w:rPr>
          <w:rFonts w:ascii="Times New Roman" w:hAnsi="Times New Roman" w:cs="Times New Roman"/>
          <w:sz w:val="28"/>
          <w:szCs w:val="28"/>
        </w:rPr>
      </w:pPr>
      <w:r w:rsidRPr="001226EC">
        <w:rPr>
          <w:rFonts w:ascii="Times New Roman" w:hAnsi="Times New Roman" w:cs="Times New Roman"/>
          <w:b/>
          <w:sz w:val="28"/>
          <w:szCs w:val="28"/>
        </w:rPr>
        <w:t>1.8. Статья 29. Избирательная комиссия</w:t>
      </w:r>
      <w:r w:rsidRPr="001226EC">
        <w:rPr>
          <w:rFonts w:ascii="Times New Roman" w:hAnsi="Times New Roman" w:cs="Times New Roman"/>
          <w:sz w:val="28"/>
          <w:szCs w:val="28"/>
        </w:rPr>
        <w:t>.</w:t>
      </w:r>
    </w:p>
    <w:p w:rsidR="002B7C88" w:rsidRPr="001226EC" w:rsidRDefault="002B7C88" w:rsidP="002B7C88">
      <w:pPr>
        <w:spacing w:after="0" w:line="240" w:lineRule="auto"/>
        <w:ind w:firstLine="720"/>
        <w:contextualSpacing/>
        <w:jc w:val="both"/>
        <w:rPr>
          <w:rFonts w:ascii="Times New Roman" w:hAnsi="Times New Roman" w:cs="Times New Roman"/>
          <w:sz w:val="28"/>
          <w:szCs w:val="28"/>
        </w:rPr>
      </w:pPr>
      <w:r w:rsidRPr="001226EC">
        <w:rPr>
          <w:rFonts w:ascii="Times New Roman" w:hAnsi="Times New Roman" w:cs="Times New Roman"/>
          <w:sz w:val="28"/>
          <w:szCs w:val="28"/>
        </w:rPr>
        <w:t>Статью 29 изложить в следующей редакции: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1. Избирательная комиссия Кайгородского сельсовета Краснозерского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w:t>
      </w:r>
      <w:hyperlink r:id="rId20" w:history="1">
        <w:r w:rsidRPr="001226EC">
          <w:rPr>
            <w:rFonts w:ascii="Times New Roman" w:eastAsia="Times New Roman" w:hAnsi="Times New Roman" w:cs="Times New Roman"/>
            <w:color w:val="0000FF"/>
            <w:sz w:val="28"/>
            <w:szCs w:val="28"/>
            <w:u w:val="single"/>
          </w:rPr>
          <w:t>Законом Новосибирской области от 17.07.2006 № 19-ОЗ</w:t>
        </w:r>
      </w:hyperlink>
      <w:r w:rsidRPr="001226EC">
        <w:rPr>
          <w:rFonts w:ascii="Times New Roman" w:eastAsia="Times New Roman" w:hAnsi="Times New Roman" w:cs="Times New Roman"/>
          <w:sz w:val="28"/>
          <w:szCs w:val="28"/>
        </w:rPr>
        <w:t xml:space="preserve"> «Об избирательных комиссиях, комиссиях референдума в Новосибирской области и настоящим Уставом».</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2. Срок полномочий избирательной комиссии составляет пять лет. </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3. Избирательная комиссия Кайгородского  сельсовета Краснозерского района Новосибирской области формируется в количестве восьми  членов с правом решающего голоса.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Формирование избирательной комиссии осуществляется Советом депутатов на основе предложений, указанных в части 2 статьи 22 </w:t>
      </w:r>
      <w:hyperlink r:id="rId21" w:history="1">
        <w:r w:rsidRPr="001226EC">
          <w:rPr>
            <w:rFonts w:ascii="Times New Roman" w:eastAsia="Times New Roman" w:hAnsi="Times New Roman" w:cs="Times New Roman"/>
            <w:color w:val="0000FF"/>
            <w:sz w:val="28"/>
            <w:szCs w:val="28"/>
            <w:u w:val="single"/>
          </w:rPr>
          <w:t>Федерального закона от 12.06.2002 № 67-ФЗ</w:t>
        </w:r>
      </w:hyperlink>
      <w:r w:rsidRPr="001226EC">
        <w:rPr>
          <w:rFonts w:ascii="Times New Roman" w:eastAsia="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Краснозерского района, территориальной избирательной комиссии. </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lastRenderedPageBreak/>
        <w:t>4. Совет депутатов обязан назначить половину от общего числа членов избирательной комиссии на основе поступивших предложений:</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Краснозерского района, территориальной комиссии в следующем порядке:</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а) если полномочия избирательной комиссии Краснозерского района не возложены на территориальную комиссию, два члена избирательной комиссии Кайгородского сельсовета назначаются на основе предложений избирательной комиссии Краснозерского района, остальные члены избирательной комиссии Кайгородского сельсовета назначают на основе предложений территориальной комиссии;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б) если полномочия избирательной комиссии Краснозерского района возложены на территориальную комиссию, члены избирательной комиссии Кайгородского сельсовета назначаются на основе предложений территориальной комиссии;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в) если полномочия территориальной избирательной комиссии возложены на избирательную комиссию Краснозерского района, члены избирательной комиссии Кайгородского сельсовета назначаются на основе предложения избирательной комиссии Краснозерского района.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6. Избирательная комиссия Кайгородского сельсовета Краснозерского района Новосибирской области: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lastRenderedPageBreak/>
        <w:t>установления итогов голосования, определения результатов выборов, местных референдумов;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опубликования итогов голосования и результатов выборов, местных референдумов;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л) оказывает правовую, методическую, организационно-техническую помощь нижестоящим комиссиям;</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о) на выборах в Совет депутатов заверяет и регистрирует муниципальные списки кандидатов, выдвинутые избирательными </w:t>
      </w:r>
      <w:r w:rsidRPr="001226EC">
        <w:rPr>
          <w:rFonts w:ascii="Times New Roman" w:eastAsia="Times New Roman" w:hAnsi="Times New Roman" w:cs="Times New Roman"/>
          <w:sz w:val="28"/>
          <w:szCs w:val="28"/>
        </w:rPr>
        <w:lastRenderedPageBreak/>
        <w:t>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п) осуществляет иные полномочия в соответствии с федеральными законами, законами Новосибирской области, Уставом.</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7. Избирательная комиссия Кайгородского сельсовета Краснозерского района Новосибирской области не обладает правами юридического лица. </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Финансовое обеспечение Избирательной комиссии осуществляется за счет средств бюджета Кайгородского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B7C88" w:rsidRPr="00E06C30" w:rsidRDefault="002B7C88" w:rsidP="00E06C30">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2B7C88" w:rsidRPr="001226EC" w:rsidRDefault="002B7C88" w:rsidP="002B7C88">
      <w:pPr>
        <w:spacing w:after="0" w:line="240" w:lineRule="auto"/>
        <w:ind w:firstLine="710"/>
        <w:contextualSpacing/>
        <w:jc w:val="both"/>
        <w:rPr>
          <w:rFonts w:ascii="Times New Roman" w:hAnsi="Times New Roman" w:cs="Times New Roman"/>
          <w:b/>
          <w:sz w:val="28"/>
          <w:szCs w:val="28"/>
        </w:rPr>
      </w:pPr>
      <w:r w:rsidRPr="001226EC">
        <w:rPr>
          <w:rFonts w:ascii="Times New Roman" w:hAnsi="Times New Roman" w:cs="Times New Roman"/>
          <w:b/>
          <w:sz w:val="28"/>
          <w:szCs w:val="28"/>
        </w:rPr>
        <w:t>1.9. Статья 33. Муниципальный контроль</w:t>
      </w:r>
    </w:p>
    <w:p w:rsidR="002B7C88" w:rsidRPr="001226EC" w:rsidRDefault="002B7C88" w:rsidP="002B7C88">
      <w:pPr>
        <w:spacing w:after="0" w:line="240" w:lineRule="auto"/>
        <w:ind w:firstLine="710"/>
        <w:contextualSpacing/>
        <w:jc w:val="both"/>
        <w:rPr>
          <w:rFonts w:ascii="Times New Roman" w:hAnsi="Times New Roman" w:cs="Times New Roman"/>
          <w:sz w:val="28"/>
          <w:szCs w:val="28"/>
        </w:rPr>
      </w:pPr>
      <w:r w:rsidRPr="001226EC">
        <w:rPr>
          <w:rFonts w:ascii="Times New Roman" w:hAnsi="Times New Roman" w:cs="Times New Roman"/>
          <w:sz w:val="28"/>
          <w:szCs w:val="28"/>
        </w:rPr>
        <w:t>Статью 33 изложить в следующей редакции: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2. Органом муниципального контроля Кайгородского сельсовета является администрация.</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2B7C88" w:rsidRPr="001226EC" w:rsidRDefault="002B7C88" w:rsidP="002B7C88">
      <w:pPr>
        <w:spacing w:after="0" w:line="240" w:lineRule="auto"/>
        <w:ind w:firstLine="709"/>
        <w:contextualSpacing/>
        <w:jc w:val="both"/>
        <w:rPr>
          <w:rFonts w:ascii="Times New Roman" w:eastAsia="Times New Roman" w:hAnsi="Times New Roman" w:cs="Times New Roman"/>
          <w:sz w:val="28"/>
          <w:szCs w:val="28"/>
        </w:rPr>
      </w:pPr>
      <w:r w:rsidRPr="001226EC">
        <w:rPr>
          <w:rFonts w:ascii="Times New Roman" w:eastAsia="Times New Roman" w:hAnsi="Times New Roman" w:cs="Times New Roman"/>
          <w:sz w:val="28"/>
          <w:szCs w:val="28"/>
        </w:rPr>
        <w:t xml:space="preserve">5. Организация и осуществление видов муниципального контроля регулируются Федеральным законом от 31.07.2020 № 248-ФЗ «О </w:t>
      </w:r>
      <w:r w:rsidRPr="001226EC">
        <w:rPr>
          <w:rFonts w:ascii="Times New Roman" w:eastAsia="Times New Roman" w:hAnsi="Times New Roman" w:cs="Times New Roman"/>
          <w:sz w:val="28"/>
          <w:szCs w:val="28"/>
        </w:rPr>
        <w:lastRenderedPageBreak/>
        <w:t>государственном контроле (надзоре) и муниципальном контроле в Российской Федерации».».</w:t>
      </w:r>
    </w:p>
    <w:p w:rsidR="002B7C88" w:rsidRPr="001226EC" w:rsidRDefault="002B7C88" w:rsidP="002B7C88">
      <w:pPr>
        <w:spacing w:after="0" w:line="240" w:lineRule="auto"/>
        <w:ind w:firstLine="710"/>
        <w:jc w:val="both"/>
        <w:rPr>
          <w:rFonts w:ascii="Times New Roman" w:hAnsi="Times New Roman" w:cs="Times New Roman"/>
          <w:sz w:val="28"/>
          <w:szCs w:val="28"/>
        </w:rPr>
      </w:pPr>
    </w:p>
    <w:p w:rsidR="002B7C88" w:rsidRPr="001226EC" w:rsidRDefault="002B7C88" w:rsidP="002B7C88">
      <w:pPr>
        <w:spacing w:line="240" w:lineRule="auto"/>
        <w:ind w:firstLine="720"/>
        <w:jc w:val="both"/>
        <w:rPr>
          <w:rFonts w:ascii="Times New Roman" w:hAnsi="Times New Roman" w:cs="Times New Roman"/>
          <w:sz w:val="28"/>
          <w:szCs w:val="28"/>
        </w:rPr>
      </w:pPr>
    </w:p>
    <w:p w:rsidR="002B7C88" w:rsidRPr="001226EC" w:rsidRDefault="002B7C88" w:rsidP="002B7C88">
      <w:pPr>
        <w:spacing w:line="240" w:lineRule="auto"/>
        <w:ind w:firstLine="720"/>
        <w:jc w:val="both"/>
        <w:rPr>
          <w:rFonts w:ascii="Times New Roman" w:hAnsi="Times New Roman" w:cs="Times New Roman"/>
          <w:b/>
          <w:sz w:val="28"/>
          <w:szCs w:val="28"/>
        </w:rPr>
      </w:pPr>
      <w:r w:rsidRPr="001226EC">
        <w:rPr>
          <w:rFonts w:ascii="Times New Roman" w:hAnsi="Times New Roman" w:cs="Times New Roman"/>
          <w:b/>
          <w:sz w:val="28"/>
          <w:szCs w:val="28"/>
        </w:rPr>
        <w:t>1.10. Статья 42.1. Содержание правил благоустройства территории Кайгородского сельсовета.</w:t>
      </w:r>
    </w:p>
    <w:p w:rsidR="002B7C88" w:rsidRPr="001226EC" w:rsidRDefault="002B7C88" w:rsidP="002B7C88">
      <w:pPr>
        <w:spacing w:line="240" w:lineRule="auto"/>
        <w:ind w:firstLine="720"/>
        <w:jc w:val="both"/>
        <w:rPr>
          <w:rFonts w:ascii="Times New Roman" w:hAnsi="Times New Roman" w:cs="Times New Roman"/>
          <w:sz w:val="28"/>
          <w:szCs w:val="28"/>
        </w:rPr>
      </w:pPr>
      <w:r w:rsidRPr="001226EC">
        <w:rPr>
          <w:rFonts w:ascii="Times New Roman" w:hAnsi="Times New Roman" w:cs="Times New Roman"/>
          <w:sz w:val="28"/>
          <w:szCs w:val="28"/>
        </w:rPr>
        <w:t>1.10.1. Пункт 15 части 2  исключить.</w:t>
      </w:r>
    </w:p>
    <w:p w:rsidR="002B7C88" w:rsidRPr="001226EC" w:rsidRDefault="002B7C88" w:rsidP="002B7C88">
      <w:pPr>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Кайгородского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2B7C88" w:rsidRPr="001226EC" w:rsidRDefault="002B7C88" w:rsidP="002B7C88">
      <w:pPr>
        <w:autoSpaceDE w:val="0"/>
        <w:autoSpaceDN w:val="0"/>
        <w:adjustRightInd w:val="0"/>
        <w:spacing w:after="0" w:line="240" w:lineRule="auto"/>
        <w:ind w:firstLine="709"/>
        <w:jc w:val="both"/>
        <w:rPr>
          <w:rFonts w:ascii="Times New Roman" w:hAnsi="Times New Roman" w:cs="Times New Roman"/>
          <w:i/>
          <w:sz w:val="28"/>
          <w:szCs w:val="28"/>
        </w:rPr>
      </w:pPr>
      <w:r w:rsidRPr="001226EC">
        <w:rPr>
          <w:rFonts w:ascii="Times New Roman" w:hAnsi="Times New Roman" w:cs="Times New Roman"/>
          <w:sz w:val="28"/>
          <w:szCs w:val="28"/>
        </w:rPr>
        <w:t>3. Главе Кайгородского сельсовета Краснозерского района Новосибирской области опубликовать муниципальный правовой акт Кайгородского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2B7C88" w:rsidRPr="001226EC" w:rsidRDefault="002B7C88" w:rsidP="002B7C88">
      <w:pPr>
        <w:autoSpaceDE w:val="0"/>
        <w:autoSpaceDN w:val="0"/>
        <w:adjustRightInd w:val="0"/>
        <w:spacing w:after="0" w:line="240" w:lineRule="auto"/>
        <w:ind w:firstLine="709"/>
        <w:jc w:val="both"/>
        <w:rPr>
          <w:rFonts w:ascii="Times New Roman" w:hAnsi="Times New Roman" w:cs="Times New Roman"/>
          <w:sz w:val="28"/>
          <w:szCs w:val="28"/>
        </w:rPr>
      </w:pPr>
      <w:r w:rsidRPr="001226EC">
        <w:rPr>
          <w:rFonts w:ascii="Times New Roman" w:hAnsi="Times New Roman" w:cs="Times New Roman"/>
          <w:sz w:val="28"/>
          <w:szCs w:val="28"/>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Кайгородского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2B7C88" w:rsidRPr="001226EC" w:rsidRDefault="002B7C88" w:rsidP="002B7C88">
      <w:pPr>
        <w:spacing w:after="0" w:line="240" w:lineRule="auto"/>
        <w:ind w:firstLine="708"/>
        <w:jc w:val="both"/>
        <w:rPr>
          <w:rFonts w:ascii="Times New Roman" w:hAnsi="Times New Roman" w:cs="Times New Roman"/>
          <w:sz w:val="28"/>
          <w:szCs w:val="28"/>
        </w:rPr>
      </w:pPr>
      <w:r w:rsidRPr="001226EC">
        <w:rPr>
          <w:rFonts w:ascii="Times New Roman" w:hAnsi="Times New Roman" w:cs="Times New Roman"/>
          <w:sz w:val="28"/>
          <w:szCs w:val="28"/>
        </w:rPr>
        <w:t>5. Настоящее решение вступает в силу после государственной регистрации и опубликования в печатном издании «Сельский Вестник» органов местного самоуправления Кайгородского сельсовета Краснозерского района Новосибирской области.</w:t>
      </w:r>
    </w:p>
    <w:p w:rsidR="001E2DE9" w:rsidRDefault="001E2DE9" w:rsidP="001E2DE9">
      <w:pPr>
        <w:spacing w:after="0" w:line="240" w:lineRule="auto"/>
        <w:ind w:firstLine="567"/>
        <w:jc w:val="both"/>
        <w:rPr>
          <w:rFonts w:ascii="Times New Roman" w:hAnsi="Times New Roman" w:cs="Times New Roman"/>
          <w:sz w:val="28"/>
          <w:szCs w:val="28"/>
        </w:rPr>
      </w:pPr>
    </w:p>
    <w:p w:rsidR="001E2DE9" w:rsidRDefault="001E2DE9" w:rsidP="001E2DE9">
      <w:pPr>
        <w:spacing w:after="0" w:line="240" w:lineRule="auto"/>
        <w:rPr>
          <w:rFonts w:ascii="Times New Roman" w:hAnsi="Times New Roman"/>
          <w:sz w:val="28"/>
          <w:szCs w:val="28"/>
        </w:rPr>
      </w:pPr>
    </w:p>
    <w:p w:rsidR="002B7C88" w:rsidRDefault="002B7C88" w:rsidP="001E2DE9">
      <w:pPr>
        <w:spacing w:after="0" w:line="240" w:lineRule="auto"/>
        <w:rPr>
          <w:rFonts w:ascii="Times New Roman" w:hAnsi="Times New Roman"/>
          <w:sz w:val="28"/>
          <w:szCs w:val="28"/>
        </w:rPr>
      </w:pPr>
    </w:p>
    <w:tbl>
      <w:tblPr>
        <w:tblW w:w="10740" w:type="dxa"/>
        <w:tblLook w:val="01E0"/>
      </w:tblPr>
      <w:tblGrid>
        <w:gridCol w:w="4785"/>
        <w:gridCol w:w="5955"/>
      </w:tblGrid>
      <w:tr w:rsidR="001E2DE9" w:rsidTr="00A518BD">
        <w:trPr>
          <w:trHeight w:val="1065"/>
        </w:trPr>
        <w:tc>
          <w:tcPr>
            <w:tcW w:w="4785" w:type="dxa"/>
            <w:hideMark/>
          </w:tcPr>
          <w:p w:rsidR="001E2DE9" w:rsidRPr="002B7C88" w:rsidRDefault="002B7C88" w:rsidP="002B7C88">
            <w:pPr>
              <w:tabs>
                <w:tab w:val="left" w:pos="4140"/>
              </w:tabs>
              <w:spacing w:after="0"/>
              <w:ind w:right="429"/>
              <w:jc w:val="both"/>
              <w:rPr>
                <w:rFonts w:ascii="Times New Roman" w:eastAsia="Calibri" w:hAnsi="Times New Roman" w:cs="Times New Roman"/>
                <w:sz w:val="28"/>
                <w:szCs w:val="28"/>
                <w:lang w:eastAsia="en-US"/>
              </w:rPr>
            </w:pPr>
            <w:r>
              <w:rPr>
                <w:rFonts w:ascii="Times New Roman" w:hAnsi="Times New Roman"/>
                <w:sz w:val="28"/>
                <w:szCs w:val="28"/>
              </w:rPr>
              <w:t xml:space="preserve">И.о </w:t>
            </w:r>
            <w:r>
              <w:rPr>
                <w:rFonts w:ascii="Times New Roman" w:eastAsia="Calibri" w:hAnsi="Times New Roman" w:cs="Times New Roman"/>
                <w:sz w:val="28"/>
                <w:szCs w:val="28"/>
                <w:lang w:eastAsia="en-US"/>
              </w:rPr>
              <w:t xml:space="preserve">Главы Кайгородского </w:t>
            </w:r>
            <w:r w:rsidR="001E2DE9">
              <w:rPr>
                <w:rFonts w:ascii="Times New Roman" w:hAnsi="Times New Roman"/>
                <w:sz w:val="28"/>
                <w:szCs w:val="28"/>
              </w:rPr>
              <w:t xml:space="preserve"> сельсовета Краснозерского района    Новосибирской области</w:t>
            </w:r>
          </w:p>
        </w:tc>
        <w:tc>
          <w:tcPr>
            <w:tcW w:w="5955" w:type="dxa"/>
            <w:hideMark/>
          </w:tcPr>
          <w:p w:rsidR="001E2DE9" w:rsidRDefault="001E2DE9">
            <w:pPr>
              <w:spacing w:after="0"/>
              <w:ind w:left="255"/>
              <w:rPr>
                <w:rFonts w:ascii="Times New Roman" w:eastAsia="Calibri" w:hAnsi="Times New Roman" w:cs="Times New Roman"/>
                <w:sz w:val="28"/>
                <w:szCs w:val="28"/>
                <w:lang w:eastAsia="en-US"/>
              </w:rPr>
            </w:pPr>
            <w:r>
              <w:rPr>
                <w:rFonts w:ascii="Times New Roman" w:hAnsi="Times New Roman"/>
                <w:sz w:val="28"/>
                <w:szCs w:val="28"/>
              </w:rPr>
              <w:t xml:space="preserve">Председатель Совета депутатов Кайгородского сельсовета Краснозерского района </w:t>
            </w:r>
          </w:p>
          <w:p w:rsidR="001E2DE9" w:rsidRDefault="001E2DE9">
            <w:pPr>
              <w:ind w:left="255"/>
              <w:rPr>
                <w:rFonts w:ascii="Times New Roman" w:hAnsi="Times New Roman"/>
                <w:sz w:val="28"/>
                <w:szCs w:val="28"/>
                <w:lang w:eastAsia="en-US"/>
              </w:rPr>
            </w:pPr>
            <w:r>
              <w:rPr>
                <w:rFonts w:ascii="Times New Roman" w:hAnsi="Times New Roman"/>
                <w:sz w:val="28"/>
                <w:szCs w:val="28"/>
              </w:rPr>
              <w:t>Новосибирской области</w:t>
            </w:r>
          </w:p>
        </w:tc>
      </w:tr>
      <w:tr w:rsidR="001E2DE9" w:rsidTr="00A518BD">
        <w:tc>
          <w:tcPr>
            <w:tcW w:w="4785" w:type="dxa"/>
          </w:tcPr>
          <w:p w:rsidR="001E2DE9" w:rsidRDefault="001E2DE9">
            <w:pPr>
              <w:rPr>
                <w:rFonts w:ascii="Times New Roman" w:eastAsia="Calibri" w:hAnsi="Times New Roman" w:cs="Times New Roman"/>
                <w:sz w:val="28"/>
                <w:szCs w:val="28"/>
                <w:lang w:eastAsia="en-US"/>
              </w:rPr>
            </w:pPr>
          </w:p>
          <w:p w:rsidR="001E2DE9" w:rsidRDefault="001E2DE9">
            <w:pPr>
              <w:ind w:right="249"/>
              <w:jc w:val="both"/>
              <w:rPr>
                <w:rFonts w:ascii="Times New Roman" w:hAnsi="Times New Roman"/>
                <w:sz w:val="28"/>
                <w:szCs w:val="28"/>
              </w:rPr>
            </w:pPr>
            <w:r>
              <w:rPr>
                <w:rFonts w:ascii="Times New Roman" w:hAnsi="Times New Roman"/>
                <w:sz w:val="28"/>
                <w:szCs w:val="28"/>
              </w:rPr>
              <w:t>_________________В.В.Соловьёв</w:t>
            </w:r>
          </w:p>
          <w:p w:rsidR="001E2DE9" w:rsidRDefault="001E2DE9">
            <w:pPr>
              <w:ind w:right="249"/>
              <w:jc w:val="both"/>
              <w:rPr>
                <w:rFonts w:ascii="Times New Roman" w:hAnsi="Times New Roman"/>
                <w:sz w:val="28"/>
                <w:szCs w:val="28"/>
                <w:lang w:eastAsia="en-US"/>
              </w:rPr>
            </w:pPr>
            <w:r>
              <w:rPr>
                <w:rFonts w:ascii="Times New Roman" w:hAnsi="Times New Roman"/>
                <w:sz w:val="28"/>
                <w:szCs w:val="28"/>
              </w:rPr>
              <w:t>« 29 » декабря  2021 года</w:t>
            </w:r>
          </w:p>
        </w:tc>
        <w:tc>
          <w:tcPr>
            <w:tcW w:w="5955" w:type="dxa"/>
          </w:tcPr>
          <w:p w:rsidR="001E2DE9" w:rsidRDefault="001E2DE9">
            <w:pPr>
              <w:jc w:val="right"/>
              <w:rPr>
                <w:rFonts w:ascii="Times New Roman" w:eastAsia="Calibri" w:hAnsi="Times New Roman" w:cs="Times New Roman"/>
                <w:sz w:val="28"/>
                <w:szCs w:val="28"/>
                <w:lang w:eastAsia="en-US"/>
              </w:rPr>
            </w:pPr>
          </w:p>
          <w:p w:rsidR="001E2DE9" w:rsidRDefault="001E2DE9">
            <w:pPr>
              <w:ind w:left="255"/>
              <w:rPr>
                <w:rFonts w:ascii="Times New Roman" w:hAnsi="Times New Roman"/>
                <w:sz w:val="28"/>
                <w:szCs w:val="28"/>
              </w:rPr>
            </w:pPr>
            <w:r>
              <w:rPr>
                <w:rFonts w:ascii="Times New Roman" w:hAnsi="Times New Roman"/>
                <w:sz w:val="28"/>
                <w:szCs w:val="28"/>
              </w:rPr>
              <w:t xml:space="preserve">_________________А.М.Донцов  </w:t>
            </w:r>
          </w:p>
          <w:p w:rsidR="001E2DE9" w:rsidRDefault="001E2DE9">
            <w:pPr>
              <w:ind w:left="255"/>
              <w:rPr>
                <w:rFonts w:ascii="Times New Roman" w:hAnsi="Times New Roman"/>
                <w:sz w:val="28"/>
                <w:szCs w:val="28"/>
              </w:rPr>
            </w:pPr>
            <w:r>
              <w:rPr>
                <w:rFonts w:ascii="Times New Roman" w:hAnsi="Times New Roman"/>
                <w:sz w:val="28"/>
                <w:szCs w:val="28"/>
              </w:rPr>
              <w:t>«29»  декабря  2021 года</w:t>
            </w:r>
          </w:p>
          <w:p w:rsidR="001E2DE9" w:rsidRDefault="001E2DE9">
            <w:pPr>
              <w:ind w:left="255"/>
              <w:rPr>
                <w:rFonts w:ascii="Times New Roman" w:hAnsi="Times New Roman"/>
                <w:sz w:val="28"/>
                <w:szCs w:val="28"/>
                <w:lang w:eastAsia="en-US"/>
              </w:rPr>
            </w:pPr>
          </w:p>
        </w:tc>
      </w:tr>
    </w:tbl>
    <w:p w:rsidR="001E2DE9" w:rsidRDefault="001E2DE9" w:rsidP="001E2DE9">
      <w:pPr>
        <w:widowControl w:val="0"/>
        <w:autoSpaceDE w:val="0"/>
        <w:autoSpaceDN w:val="0"/>
        <w:adjustRightInd w:val="0"/>
        <w:spacing w:after="0" w:line="240" w:lineRule="auto"/>
        <w:jc w:val="both"/>
        <w:rPr>
          <w:rFonts w:ascii="Times New Roman" w:hAnsi="Times New Roman"/>
          <w:sz w:val="28"/>
          <w:szCs w:val="28"/>
          <w:lang w:eastAsia="en-US"/>
        </w:rPr>
      </w:pPr>
    </w:p>
    <w:p w:rsidR="00454205" w:rsidRDefault="00454205" w:rsidP="00454205">
      <w:pPr>
        <w:spacing w:after="0" w:line="240" w:lineRule="auto"/>
        <w:jc w:val="center"/>
        <w:rPr>
          <w:rFonts w:ascii="Times New Roman" w:hAnsi="Times New Roman" w:cs="Times New Roman"/>
          <w:sz w:val="28"/>
          <w:szCs w:val="28"/>
        </w:rPr>
      </w:pPr>
    </w:p>
    <w:sectPr w:rsidR="00454205" w:rsidSect="009861A5">
      <w:footnotePr>
        <w:pos w:val="beneathText"/>
      </w:footnotePr>
      <w:pgSz w:w="11905" w:h="16837"/>
      <w:pgMar w:top="851" w:right="1134" w:bottom="1134" w:left="1418" w:header="720" w:footer="720" w:gutter="0"/>
      <w:pgNumType w:start="56"/>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F8" w:rsidRDefault="00DD66F8" w:rsidP="009861A5">
      <w:pPr>
        <w:spacing w:after="0" w:line="240" w:lineRule="auto"/>
      </w:pPr>
      <w:r>
        <w:separator/>
      </w:r>
    </w:p>
  </w:endnote>
  <w:endnote w:type="continuationSeparator" w:id="1">
    <w:p w:rsidR="00DD66F8" w:rsidRDefault="00DD66F8" w:rsidP="00986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ctavaC Cy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Octava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F8" w:rsidRDefault="00DD66F8" w:rsidP="009861A5">
      <w:pPr>
        <w:spacing w:after="0" w:line="240" w:lineRule="auto"/>
      </w:pPr>
      <w:r>
        <w:separator/>
      </w:r>
    </w:p>
  </w:footnote>
  <w:footnote w:type="continuationSeparator" w:id="1">
    <w:p w:rsidR="00DD66F8" w:rsidRDefault="00DD66F8" w:rsidP="009861A5">
      <w:pPr>
        <w:spacing w:after="0" w:line="240" w:lineRule="auto"/>
      </w:pPr>
      <w:r>
        <w:continuationSeparator/>
      </w:r>
    </w:p>
  </w:footnote>
  <w:footnote w:id="2">
    <w:p w:rsidR="009861A5" w:rsidRPr="00AF4184" w:rsidRDefault="009861A5" w:rsidP="009861A5">
      <w:pPr>
        <w:pStyle w:val="af7"/>
        <w:jc w:val="both"/>
        <w:rPr>
          <w:color w:val="000000" w:themeColor="text1"/>
        </w:rPr>
      </w:pPr>
      <w:r>
        <w:rPr>
          <w:rStyle w:val="af9"/>
        </w:rPr>
        <w:footnoteRef/>
      </w:r>
      <w:r>
        <w:t> </w:t>
      </w:r>
      <w:r w:rsidRPr="00240E69">
        <w:rPr>
          <w:color w:val="000000" w:themeColor="text1"/>
        </w:rPr>
        <w:t xml:space="preserve">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образования.Пример: если документы сдаются 25 </w:t>
      </w:r>
      <w:r>
        <w:rPr>
          <w:color w:val="000000" w:themeColor="text1"/>
        </w:rPr>
        <w:t>ноября</w:t>
      </w:r>
      <w:r w:rsidRPr="00240E69">
        <w:rPr>
          <w:color w:val="000000" w:themeColor="text1"/>
        </w:rPr>
        <w:t xml:space="preserve">, то сведения об имуществе … представляются по состоянию на 1 </w:t>
      </w:r>
      <w:r>
        <w:rPr>
          <w:color w:val="000000" w:themeColor="text1"/>
        </w:rPr>
        <w:t>октяб</w:t>
      </w:r>
      <w:r w:rsidRPr="00240E69">
        <w:rPr>
          <w:color w:val="000000" w:themeColor="text1"/>
        </w:rPr>
        <w:t xml:space="preserve">ря, если документы фактически сдаются в конкурсную комиссию 9 </w:t>
      </w:r>
      <w:r>
        <w:rPr>
          <w:color w:val="000000" w:themeColor="text1"/>
        </w:rPr>
        <w:t>декабря</w:t>
      </w:r>
      <w:r w:rsidRPr="00240E69">
        <w:rPr>
          <w:color w:val="000000" w:themeColor="text1"/>
        </w:rPr>
        <w:t xml:space="preserve">, то соответствующие сведения подаются на 1 </w:t>
      </w:r>
      <w:r>
        <w:rPr>
          <w:color w:val="000000" w:themeColor="text1"/>
        </w:rPr>
        <w:t>ноя</w:t>
      </w:r>
      <w:r w:rsidRPr="00240E69">
        <w:rPr>
          <w:color w:val="000000" w:themeColor="text1"/>
        </w:rPr>
        <w:t>бря.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2"/>
    <w:lvl w:ilvl="0">
      <w:start w:val="1"/>
      <w:numFmt w:val="bullet"/>
      <w:lvlText w:val="-"/>
      <w:lvlJc w:val="left"/>
      <w:pPr>
        <w:tabs>
          <w:tab w:val="num" w:pos="1068"/>
        </w:tabs>
        <w:ind w:left="1068" w:hanging="360"/>
      </w:pPr>
      <w:rPr>
        <w:rFonts w:ascii="Times New Roman" w:hAnsi="Times New Roman" w:cs="Times New Roman"/>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11"/>
    <w:lvl w:ilvl="0">
      <w:start w:val="1"/>
      <w:numFmt w:val="bullet"/>
      <w:lvlText w:val=""/>
      <w:lvlJc w:val="left"/>
      <w:pPr>
        <w:tabs>
          <w:tab w:val="num" w:pos="1003"/>
        </w:tabs>
        <w:ind w:left="1003" w:hanging="360"/>
      </w:pPr>
      <w:rPr>
        <w:rFonts w:ascii="Symbol" w:hAnsi="Symbol"/>
      </w:r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3266BC7"/>
    <w:multiLevelType w:val="hybridMultilevel"/>
    <w:tmpl w:val="F814AF0E"/>
    <w:lvl w:ilvl="0" w:tplc="6E58914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56C1CFC"/>
    <w:multiLevelType w:val="hybridMultilevel"/>
    <w:tmpl w:val="EAC63634"/>
    <w:lvl w:ilvl="0" w:tplc="C9B47846">
      <w:start w:val="1"/>
      <w:numFmt w:val="decimal"/>
      <w:lvlText w:val="%1."/>
      <w:lvlJc w:val="left"/>
      <w:pPr>
        <w:ind w:left="720" w:hanging="360"/>
      </w:pPr>
      <w:rPr>
        <w:rFonts w:ascii="OctavaC Cyr" w:hAnsi="OctavaC Cyr" w:cs="OctavaC Cyr"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5355333"/>
    <w:multiLevelType w:val="hybridMultilevel"/>
    <w:tmpl w:val="7532931C"/>
    <w:lvl w:ilvl="0" w:tplc="32A08EE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2C26B0D"/>
    <w:multiLevelType w:val="hybridMultilevel"/>
    <w:tmpl w:val="B19C30A4"/>
    <w:lvl w:ilvl="0" w:tplc="6E58914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4445901"/>
    <w:multiLevelType w:val="hybridMultilevel"/>
    <w:tmpl w:val="7DA8F5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0B431A"/>
    <w:multiLevelType w:val="hybridMultilevel"/>
    <w:tmpl w:val="0F4E74D2"/>
    <w:lvl w:ilvl="0" w:tplc="6E58914C">
      <w:start w:val="1"/>
      <w:numFmt w:val="decimal"/>
      <w:lvlText w:val="%1."/>
      <w:lvlJc w:val="left"/>
      <w:pPr>
        <w:tabs>
          <w:tab w:val="num" w:pos="1503"/>
        </w:tabs>
        <w:ind w:left="1503" w:hanging="43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777C1358"/>
    <w:multiLevelType w:val="hybridMultilevel"/>
    <w:tmpl w:val="71A65D16"/>
    <w:lvl w:ilvl="0" w:tplc="6E58914C">
      <w:start w:val="1"/>
      <w:numFmt w:val="decimal"/>
      <w:lvlText w:val="%1."/>
      <w:lvlJc w:val="left"/>
      <w:pPr>
        <w:tabs>
          <w:tab w:val="num" w:pos="1503"/>
        </w:tabs>
        <w:ind w:left="1503" w:hanging="435"/>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12"/>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71126B"/>
    <w:rsid w:val="000E016A"/>
    <w:rsid w:val="000E471B"/>
    <w:rsid w:val="000F4004"/>
    <w:rsid w:val="00102FB8"/>
    <w:rsid w:val="00112061"/>
    <w:rsid w:val="00121C7C"/>
    <w:rsid w:val="001264BC"/>
    <w:rsid w:val="00133B55"/>
    <w:rsid w:val="0014457B"/>
    <w:rsid w:val="00182D0A"/>
    <w:rsid w:val="001A7B93"/>
    <w:rsid w:val="001C6F84"/>
    <w:rsid w:val="001E2DE9"/>
    <w:rsid w:val="00225F4E"/>
    <w:rsid w:val="0023328A"/>
    <w:rsid w:val="00244D49"/>
    <w:rsid w:val="00280720"/>
    <w:rsid w:val="002A667B"/>
    <w:rsid w:val="002B7C88"/>
    <w:rsid w:val="002F03AD"/>
    <w:rsid w:val="002F3E89"/>
    <w:rsid w:val="003A38EB"/>
    <w:rsid w:val="003D292C"/>
    <w:rsid w:val="003F0140"/>
    <w:rsid w:val="00454205"/>
    <w:rsid w:val="00474987"/>
    <w:rsid w:val="004A08A5"/>
    <w:rsid w:val="004E758B"/>
    <w:rsid w:val="006428A9"/>
    <w:rsid w:val="006505DC"/>
    <w:rsid w:val="00703B94"/>
    <w:rsid w:val="0071126B"/>
    <w:rsid w:val="00753F7E"/>
    <w:rsid w:val="007A29E4"/>
    <w:rsid w:val="007B5CBA"/>
    <w:rsid w:val="007C0CE5"/>
    <w:rsid w:val="007D66B1"/>
    <w:rsid w:val="00890040"/>
    <w:rsid w:val="00942A08"/>
    <w:rsid w:val="009861A5"/>
    <w:rsid w:val="00991E35"/>
    <w:rsid w:val="009A3D9C"/>
    <w:rsid w:val="009A6418"/>
    <w:rsid w:val="009C1580"/>
    <w:rsid w:val="009D3FBF"/>
    <w:rsid w:val="009E306B"/>
    <w:rsid w:val="009E728B"/>
    <w:rsid w:val="00A344BF"/>
    <w:rsid w:val="00A518BD"/>
    <w:rsid w:val="00AC208F"/>
    <w:rsid w:val="00AE4E0D"/>
    <w:rsid w:val="00B32810"/>
    <w:rsid w:val="00BF1A04"/>
    <w:rsid w:val="00C00D22"/>
    <w:rsid w:val="00C0300A"/>
    <w:rsid w:val="00C202E6"/>
    <w:rsid w:val="00D13931"/>
    <w:rsid w:val="00D32451"/>
    <w:rsid w:val="00D434CD"/>
    <w:rsid w:val="00D972E6"/>
    <w:rsid w:val="00DA7CA8"/>
    <w:rsid w:val="00DB1CEA"/>
    <w:rsid w:val="00DD66F8"/>
    <w:rsid w:val="00E06C30"/>
    <w:rsid w:val="00E12EF3"/>
    <w:rsid w:val="00E41735"/>
    <w:rsid w:val="00EE6755"/>
    <w:rsid w:val="00EF07A6"/>
    <w:rsid w:val="00EF5327"/>
    <w:rsid w:val="00F0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A9"/>
  </w:style>
  <w:style w:type="paragraph" w:styleId="1">
    <w:name w:val="heading 1"/>
    <w:basedOn w:val="a"/>
    <w:next w:val="a"/>
    <w:link w:val="10"/>
    <w:qFormat/>
    <w:rsid w:val="00890040"/>
    <w:pPr>
      <w:keepNext/>
      <w:tabs>
        <w:tab w:val="num" w:pos="432"/>
      </w:tabs>
      <w:suppressAutoHyphens/>
      <w:spacing w:after="0" w:line="240" w:lineRule="auto"/>
      <w:ind w:left="432" w:hanging="432"/>
      <w:jc w:val="center"/>
      <w:outlineLvl w:val="0"/>
    </w:pPr>
    <w:rPr>
      <w:rFonts w:ascii="Times New Roman" w:eastAsia="Times New Roman" w:hAnsi="Times New Roman" w:cs="Times New Roman"/>
      <w:sz w:val="28"/>
      <w:szCs w:val="24"/>
      <w:lang w:eastAsia="ar-SA"/>
    </w:rPr>
  </w:style>
  <w:style w:type="paragraph" w:styleId="3">
    <w:name w:val="heading 3"/>
    <w:basedOn w:val="a"/>
    <w:next w:val="a"/>
    <w:link w:val="30"/>
    <w:uiPriority w:val="9"/>
    <w:semiHidden/>
    <w:unhideWhenUsed/>
    <w:qFormat/>
    <w:rsid w:val="009861A5"/>
    <w:pPr>
      <w:keepNext/>
      <w:keepLines/>
      <w:spacing w:before="200" w:after="0"/>
      <w:outlineLvl w:val="2"/>
    </w:pPr>
    <w:rPr>
      <w:rFonts w:asciiTheme="majorHAnsi" w:eastAsiaTheme="majorEastAsia" w:hAnsiTheme="majorHAnsi" w:cstheme="majorBidi"/>
      <w:b/>
      <w:bCs/>
      <w:color w:val="4F81BD" w:themeColor="accent1"/>
    </w:rPr>
  </w:style>
  <w:style w:type="paragraph" w:styleId="8">
    <w:name w:val="heading 8"/>
    <w:basedOn w:val="a"/>
    <w:next w:val="a"/>
    <w:link w:val="80"/>
    <w:qFormat/>
    <w:rsid w:val="00890040"/>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1126B"/>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71126B"/>
    <w:rPr>
      <w:rFonts w:ascii="Times New Roman" w:eastAsia="Times New Roman" w:hAnsi="Times New Roman" w:cs="Times New Roman"/>
      <w:sz w:val="28"/>
      <w:szCs w:val="20"/>
    </w:rPr>
  </w:style>
  <w:style w:type="paragraph" w:styleId="a5">
    <w:name w:val="Body Text Indent"/>
    <w:basedOn w:val="a"/>
    <w:link w:val="a6"/>
    <w:rsid w:val="00890040"/>
    <w:pPr>
      <w:spacing w:after="120" w:line="240" w:lineRule="auto"/>
      <w:ind w:left="283"/>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rsid w:val="00890040"/>
    <w:rPr>
      <w:rFonts w:ascii="Times New Roman" w:eastAsia="Times New Roman" w:hAnsi="Times New Roman" w:cs="Times New Roman"/>
      <w:sz w:val="28"/>
      <w:szCs w:val="28"/>
    </w:rPr>
  </w:style>
  <w:style w:type="character" w:customStyle="1" w:styleId="10">
    <w:name w:val="Заголовок 1 Знак"/>
    <w:basedOn w:val="a0"/>
    <w:link w:val="1"/>
    <w:rsid w:val="00890040"/>
    <w:rPr>
      <w:rFonts w:ascii="Times New Roman" w:eastAsia="Times New Roman" w:hAnsi="Times New Roman" w:cs="Times New Roman"/>
      <w:sz w:val="28"/>
      <w:szCs w:val="24"/>
      <w:lang w:eastAsia="ar-SA"/>
    </w:rPr>
  </w:style>
  <w:style w:type="character" w:customStyle="1" w:styleId="80">
    <w:name w:val="Заголовок 8 Знак"/>
    <w:basedOn w:val="a0"/>
    <w:link w:val="8"/>
    <w:rsid w:val="00890040"/>
    <w:rPr>
      <w:rFonts w:ascii="Times New Roman" w:eastAsia="Times New Roman" w:hAnsi="Times New Roman" w:cs="Times New Roman"/>
      <w:i/>
      <w:iCs/>
      <w:sz w:val="24"/>
      <w:szCs w:val="24"/>
    </w:rPr>
  </w:style>
  <w:style w:type="character" w:customStyle="1" w:styleId="11">
    <w:name w:val="Основной шрифт абзаца1"/>
    <w:rsid w:val="00890040"/>
  </w:style>
  <w:style w:type="character" w:customStyle="1" w:styleId="a7">
    <w:name w:val="Символ нумерации"/>
    <w:rsid w:val="00890040"/>
  </w:style>
  <w:style w:type="character" w:customStyle="1" w:styleId="WW8Num2z0">
    <w:name w:val="WW8Num2z0"/>
    <w:rsid w:val="00890040"/>
    <w:rPr>
      <w:rFonts w:ascii="Times New Roman" w:eastAsia="Times New Roman" w:hAnsi="Times New Roman" w:cs="Times New Roman"/>
    </w:rPr>
  </w:style>
  <w:style w:type="character" w:customStyle="1" w:styleId="WW8Num2z1">
    <w:name w:val="WW8Num2z1"/>
    <w:rsid w:val="00890040"/>
    <w:rPr>
      <w:rFonts w:ascii="Courier New" w:hAnsi="Courier New"/>
    </w:rPr>
  </w:style>
  <w:style w:type="character" w:customStyle="1" w:styleId="WW8Num2z2">
    <w:name w:val="WW8Num2z2"/>
    <w:rsid w:val="00890040"/>
    <w:rPr>
      <w:rFonts w:ascii="Wingdings" w:hAnsi="Wingdings"/>
    </w:rPr>
  </w:style>
  <w:style w:type="character" w:customStyle="1" w:styleId="WW8Num2z3">
    <w:name w:val="WW8Num2z3"/>
    <w:rsid w:val="00890040"/>
    <w:rPr>
      <w:rFonts w:ascii="Symbol" w:hAnsi="Symbol"/>
    </w:rPr>
  </w:style>
  <w:style w:type="character" w:customStyle="1" w:styleId="WW8Num9z0">
    <w:name w:val="WW8Num9z0"/>
    <w:rsid w:val="00890040"/>
    <w:rPr>
      <w:rFonts w:ascii="Symbol" w:hAnsi="Symbol"/>
    </w:rPr>
  </w:style>
  <w:style w:type="character" w:customStyle="1" w:styleId="WW8Num9z1">
    <w:name w:val="WW8Num9z1"/>
    <w:rsid w:val="00890040"/>
    <w:rPr>
      <w:rFonts w:ascii="Courier New" w:hAnsi="Courier New" w:cs="Courier New"/>
    </w:rPr>
  </w:style>
  <w:style w:type="character" w:customStyle="1" w:styleId="WW8Num9z2">
    <w:name w:val="WW8Num9z2"/>
    <w:rsid w:val="00890040"/>
    <w:rPr>
      <w:rFonts w:ascii="Wingdings" w:hAnsi="Wingdings"/>
    </w:rPr>
  </w:style>
  <w:style w:type="character" w:customStyle="1" w:styleId="WW8Num11z0">
    <w:name w:val="WW8Num11z0"/>
    <w:rsid w:val="00890040"/>
    <w:rPr>
      <w:rFonts w:ascii="Symbol" w:hAnsi="Symbol"/>
    </w:rPr>
  </w:style>
  <w:style w:type="character" w:customStyle="1" w:styleId="WW8Num11z1">
    <w:name w:val="WW8Num11z1"/>
    <w:rsid w:val="00890040"/>
    <w:rPr>
      <w:rFonts w:ascii="Courier New" w:hAnsi="Courier New" w:cs="Courier New"/>
    </w:rPr>
  </w:style>
  <w:style w:type="character" w:customStyle="1" w:styleId="WW8Num11z2">
    <w:name w:val="WW8Num11z2"/>
    <w:rsid w:val="00890040"/>
    <w:rPr>
      <w:rFonts w:ascii="Wingdings" w:hAnsi="Wingdings"/>
    </w:rPr>
  </w:style>
  <w:style w:type="paragraph" w:customStyle="1" w:styleId="a8">
    <w:name w:val="Заголовок"/>
    <w:basedOn w:val="a"/>
    <w:next w:val="a9"/>
    <w:rsid w:val="00890040"/>
    <w:pPr>
      <w:keepNext/>
      <w:suppressAutoHyphens/>
      <w:spacing w:before="240" w:after="120" w:line="240" w:lineRule="auto"/>
    </w:pPr>
    <w:rPr>
      <w:rFonts w:ascii="Arial" w:eastAsia="Lucida Sans Unicode" w:hAnsi="Arial" w:cs="Tahoma"/>
      <w:sz w:val="28"/>
      <w:szCs w:val="28"/>
      <w:lang w:eastAsia="ar-SA"/>
    </w:rPr>
  </w:style>
  <w:style w:type="paragraph" w:styleId="a9">
    <w:name w:val="Body Text"/>
    <w:basedOn w:val="a"/>
    <w:link w:val="aa"/>
    <w:rsid w:val="00890040"/>
    <w:pPr>
      <w:suppressAutoHyphens/>
      <w:spacing w:after="120" w:line="240" w:lineRule="auto"/>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890040"/>
    <w:rPr>
      <w:rFonts w:ascii="Times New Roman" w:eastAsia="Times New Roman" w:hAnsi="Times New Roman" w:cs="Times New Roman"/>
      <w:sz w:val="24"/>
      <w:szCs w:val="24"/>
      <w:lang w:eastAsia="ar-SA"/>
    </w:rPr>
  </w:style>
  <w:style w:type="paragraph" w:styleId="ab">
    <w:name w:val="List"/>
    <w:basedOn w:val="a9"/>
    <w:rsid w:val="00890040"/>
    <w:rPr>
      <w:rFonts w:ascii="Arial" w:hAnsi="Arial" w:cs="Tahoma"/>
    </w:rPr>
  </w:style>
  <w:style w:type="paragraph" w:customStyle="1" w:styleId="12">
    <w:name w:val="Название1"/>
    <w:basedOn w:val="a"/>
    <w:rsid w:val="00890040"/>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890040"/>
    <w:pPr>
      <w:suppressLineNumbers/>
      <w:suppressAutoHyphens/>
      <w:spacing w:after="0" w:line="240" w:lineRule="auto"/>
    </w:pPr>
    <w:rPr>
      <w:rFonts w:ascii="Arial" w:eastAsia="Times New Roman" w:hAnsi="Arial" w:cs="Tahoma"/>
      <w:sz w:val="24"/>
      <w:szCs w:val="24"/>
      <w:lang w:eastAsia="ar-SA"/>
    </w:rPr>
  </w:style>
  <w:style w:type="paragraph" w:customStyle="1" w:styleId="31">
    <w:name w:val="Основной текст с отступом 31"/>
    <w:basedOn w:val="a"/>
    <w:rsid w:val="00890040"/>
    <w:pPr>
      <w:suppressAutoHyphens/>
      <w:spacing w:after="0" w:line="240" w:lineRule="auto"/>
      <w:ind w:firstLine="708"/>
      <w:jc w:val="both"/>
    </w:pPr>
    <w:rPr>
      <w:rFonts w:ascii="Times New Roman" w:eastAsia="Times New Roman" w:hAnsi="Times New Roman" w:cs="Times New Roman"/>
      <w:sz w:val="24"/>
      <w:szCs w:val="20"/>
      <w:lang w:eastAsia="ar-SA"/>
    </w:rPr>
  </w:style>
  <w:style w:type="paragraph" w:styleId="14">
    <w:name w:val="toc 1"/>
    <w:basedOn w:val="a"/>
    <w:next w:val="a"/>
    <w:semiHidden/>
    <w:rsid w:val="00890040"/>
    <w:pPr>
      <w:suppressAutoHyphens/>
      <w:spacing w:after="0" w:line="240" w:lineRule="auto"/>
    </w:pPr>
    <w:rPr>
      <w:rFonts w:ascii="Times New Roman" w:eastAsia="Times New Roman" w:hAnsi="Times New Roman" w:cs="Times New Roman"/>
      <w:sz w:val="24"/>
      <w:szCs w:val="24"/>
      <w:lang w:eastAsia="ar-SA"/>
    </w:rPr>
  </w:style>
  <w:style w:type="paragraph" w:customStyle="1" w:styleId="xl46">
    <w:name w:val="xl46"/>
    <w:basedOn w:val="a"/>
    <w:rsid w:val="00890040"/>
    <w:pPr>
      <w:pBdr>
        <w:left w:val="single" w:sz="4" w:space="0" w:color="000000"/>
        <w:bottom w:val="single" w:sz="4" w:space="0" w:color="000000"/>
      </w:pBdr>
      <w:suppressAutoHyphens/>
      <w:spacing w:before="100" w:after="100" w:line="240" w:lineRule="auto"/>
    </w:pPr>
    <w:rPr>
      <w:rFonts w:ascii="Bookman Old Style" w:eastAsia="Times New Roman" w:hAnsi="Bookman Old Style" w:cs="Times New Roman"/>
      <w:b/>
      <w:sz w:val="24"/>
      <w:szCs w:val="20"/>
      <w:lang w:eastAsia="ar-SA"/>
    </w:rPr>
  </w:style>
  <w:style w:type="paragraph" w:customStyle="1" w:styleId="21">
    <w:name w:val="Основной текст с отступом 21"/>
    <w:basedOn w:val="a"/>
    <w:rsid w:val="00890040"/>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c">
    <w:name w:val="header"/>
    <w:aliases w:val="ВерхКолонтитул"/>
    <w:basedOn w:val="a"/>
    <w:link w:val="ad"/>
    <w:rsid w:val="0089004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aliases w:val="ВерхКолонтитул Знак"/>
    <w:basedOn w:val="a0"/>
    <w:link w:val="ac"/>
    <w:rsid w:val="00890040"/>
    <w:rPr>
      <w:rFonts w:ascii="Times New Roman" w:eastAsia="Times New Roman" w:hAnsi="Times New Roman" w:cs="Times New Roman"/>
      <w:sz w:val="24"/>
      <w:szCs w:val="24"/>
      <w:lang w:eastAsia="ar-SA"/>
    </w:rPr>
  </w:style>
  <w:style w:type="paragraph" w:styleId="ae">
    <w:name w:val="footer"/>
    <w:basedOn w:val="a"/>
    <w:link w:val="af"/>
    <w:rsid w:val="0089004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0"/>
    <w:link w:val="ae"/>
    <w:rsid w:val="00890040"/>
    <w:rPr>
      <w:rFonts w:ascii="Times New Roman" w:eastAsia="Times New Roman" w:hAnsi="Times New Roman" w:cs="Times New Roman"/>
      <w:sz w:val="24"/>
      <w:szCs w:val="24"/>
      <w:lang w:eastAsia="ar-SA"/>
    </w:rPr>
  </w:style>
  <w:style w:type="paragraph" w:customStyle="1" w:styleId="af0">
    <w:name w:val="Содержимое таблицы"/>
    <w:basedOn w:val="a"/>
    <w:rsid w:val="0089004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1">
    <w:name w:val="Заголовок таблицы"/>
    <w:basedOn w:val="af0"/>
    <w:rsid w:val="00890040"/>
    <w:pPr>
      <w:jc w:val="center"/>
    </w:pPr>
    <w:rPr>
      <w:b/>
      <w:bCs/>
    </w:rPr>
  </w:style>
  <w:style w:type="paragraph" w:customStyle="1" w:styleId="100">
    <w:name w:val="ЗАГОЛОВОК 10"/>
    <w:basedOn w:val="a9"/>
    <w:rsid w:val="00890040"/>
    <w:pPr>
      <w:ind w:firstLine="180"/>
      <w:jc w:val="center"/>
    </w:pPr>
    <w:rPr>
      <w:b/>
      <w:sz w:val="32"/>
      <w:szCs w:val="32"/>
      <w:lang w:val="en-US"/>
    </w:rPr>
  </w:style>
  <w:style w:type="paragraph" w:styleId="32">
    <w:name w:val="Body Text Indent 3"/>
    <w:basedOn w:val="a"/>
    <w:link w:val="33"/>
    <w:rsid w:val="0089004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0"/>
    <w:link w:val="32"/>
    <w:rsid w:val="00890040"/>
    <w:rPr>
      <w:rFonts w:ascii="Times New Roman" w:eastAsia="Times New Roman" w:hAnsi="Times New Roman" w:cs="Times New Roman"/>
      <w:sz w:val="16"/>
      <w:szCs w:val="16"/>
      <w:lang w:eastAsia="ar-SA"/>
    </w:rPr>
  </w:style>
  <w:style w:type="paragraph" w:styleId="af2">
    <w:name w:val="Balloon Text"/>
    <w:basedOn w:val="a"/>
    <w:link w:val="af3"/>
    <w:semiHidden/>
    <w:rsid w:val="00890040"/>
    <w:pPr>
      <w:suppressAutoHyphens/>
      <w:spacing w:after="0" w:line="240" w:lineRule="auto"/>
    </w:pPr>
    <w:rPr>
      <w:rFonts w:ascii="Tahoma" w:eastAsia="Times New Roman" w:hAnsi="Tahoma" w:cs="Tahoma"/>
      <w:sz w:val="16"/>
      <w:szCs w:val="16"/>
      <w:lang w:eastAsia="ar-SA"/>
    </w:rPr>
  </w:style>
  <w:style w:type="character" w:customStyle="1" w:styleId="af3">
    <w:name w:val="Текст выноски Знак"/>
    <w:basedOn w:val="a0"/>
    <w:link w:val="af2"/>
    <w:semiHidden/>
    <w:rsid w:val="00890040"/>
    <w:rPr>
      <w:rFonts w:ascii="Tahoma" w:eastAsia="Times New Roman" w:hAnsi="Tahoma" w:cs="Tahoma"/>
      <w:sz w:val="16"/>
      <w:szCs w:val="16"/>
      <w:lang w:eastAsia="ar-SA"/>
    </w:rPr>
  </w:style>
  <w:style w:type="paragraph" w:customStyle="1" w:styleId="15">
    <w:name w:val="Обычный1"/>
    <w:rsid w:val="00890040"/>
    <w:pPr>
      <w:widowControl w:val="0"/>
      <w:snapToGrid w:val="0"/>
      <w:spacing w:after="0" w:line="240" w:lineRule="auto"/>
    </w:pPr>
    <w:rPr>
      <w:rFonts w:ascii="Times New Roman" w:eastAsia="Times New Roman" w:hAnsi="Times New Roman" w:cs="Times New Roman"/>
      <w:sz w:val="20"/>
      <w:szCs w:val="20"/>
    </w:rPr>
  </w:style>
  <w:style w:type="paragraph" w:styleId="34">
    <w:name w:val="toc 3"/>
    <w:basedOn w:val="a"/>
    <w:next w:val="a"/>
    <w:autoRedefine/>
    <w:semiHidden/>
    <w:rsid w:val="00890040"/>
    <w:pPr>
      <w:spacing w:after="0" w:line="240" w:lineRule="auto"/>
      <w:ind w:left="480"/>
    </w:pPr>
    <w:rPr>
      <w:rFonts w:ascii="Times New Roman" w:eastAsia="Times New Roman" w:hAnsi="Times New Roman" w:cs="Times New Roman"/>
      <w:sz w:val="24"/>
      <w:szCs w:val="24"/>
    </w:rPr>
  </w:style>
  <w:style w:type="paragraph" w:styleId="35">
    <w:name w:val="Body Text 3"/>
    <w:basedOn w:val="a"/>
    <w:link w:val="36"/>
    <w:rsid w:val="00890040"/>
    <w:pPr>
      <w:spacing w:after="120" w:line="240" w:lineRule="auto"/>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890040"/>
    <w:rPr>
      <w:rFonts w:ascii="Times New Roman" w:eastAsia="Times New Roman" w:hAnsi="Times New Roman" w:cs="Times New Roman"/>
      <w:sz w:val="16"/>
      <w:szCs w:val="16"/>
    </w:rPr>
  </w:style>
  <w:style w:type="paragraph" w:customStyle="1" w:styleId="2">
    <w:name w:val="Название2"/>
    <w:rsid w:val="00890040"/>
    <w:pPr>
      <w:spacing w:after="0" w:line="240" w:lineRule="auto"/>
      <w:jc w:val="center"/>
    </w:pPr>
    <w:rPr>
      <w:rFonts w:ascii="Arial" w:eastAsia="Times New Roman" w:hAnsi="Arial" w:cs="Times New Roman"/>
      <w:sz w:val="24"/>
      <w:szCs w:val="20"/>
    </w:rPr>
  </w:style>
  <w:style w:type="paragraph" w:customStyle="1" w:styleId="af4">
    <w:name w:val="для проектов"/>
    <w:basedOn w:val="a"/>
    <w:semiHidden/>
    <w:rsid w:val="00890040"/>
    <w:pPr>
      <w:spacing w:after="0" w:line="360" w:lineRule="auto"/>
      <w:ind w:firstLine="709"/>
      <w:jc w:val="both"/>
    </w:pPr>
    <w:rPr>
      <w:rFonts w:ascii="Times New Roman" w:eastAsia="Times New Roman" w:hAnsi="Times New Roman" w:cs="Times New Roman"/>
      <w:sz w:val="28"/>
      <w:szCs w:val="20"/>
    </w:rPr>
  </w:style>
  <w:style w:type="paragraph" w:customStyle="1" w:styleId="210">
    <w:name w:val="Заголовок 21"/>
    <w:basedOn w:val="15"/>
    <w:next w:val="15"/>
    <w:rsid w:val="00890040"/>
    <w:pPr>
      <w:keepNext/>
      <w:widowControl/>
      <w:snapToGrid/>
      <w:jc w:val="center"/>
      <w:outlineLvl w:val="1"/>
    </w:pPr>
    <w:rPr>
      <w:rFonts w:ascii="Arial" w:hAnsi="Arial"/>
      <w:sz w:val="24"/>
    </w:rPr>
  </w:style>
  <w:style w:type="paragraph" w:customStyle="1" w:styleId="310">
    <w:name w:val="Основной текст 31"/>
    <w:basedOn w:val="15"/>
    <w:rsid w:val="00890040"/>
    <w:pPr>
      <w:widowControl/>
      <w:snapToGrid/>
    </w:pPr>
    <w:rPr>
      <w:rFonts w:ascii="Arial" w:hAnsi="Arial"/>
      <w:color w:val="FF0000"/>
      <w:sz w:val="28"/>
    </w:rPr>
  </w:style>
  <w:style w:type="paragraph" w:customStyle="1" w:styleId="LO-Normal">
    <w:name w:val="LO-Normal"/>
    <w:rsid w:val="00890040"/>
    <w:pPr>
      <w:suppressAutoHyphens/>
      <w:spacing w:after="0" w:line="240" w:lineRule="auto"/>
      <w:jc w:val="both"/>
    </w:pPr>
    <w:rPr>
      <w:rFonts w:ascii="Times New Roman" w:eastAsia="Times New Roman" w:hAnsi="Times New Roman" w:cs="Times New Roman"/>
      <w:sz w:val="28"/>
      <w:szCs w:val="20"/>
      <w:lang w:eastAsia="zh-CN"/>
    </w:rPr>
  </w:style>
  <w:style w:type="paragraph" w:customStyle="1" w:styleId="37">
    <w:name w:val="Название3"/>
    <w:basedOn w:val="LO-Normal"/>
    <w:rsid w:val="00890040"/>
    <w:pPr>
      <w:jc w:val="center"/>
    </w:pPr>
    <w:rPr>
      <w:rFonts w:ascii="Arial" w:hAnsi="Arial" w:cs="Arial"/>
      <w:sz w:val="24"/>
    </w:rPr>
  </w:style>
  <w:style w:type="paragraph" w:customStyle="1" w:styleId="22">
    <w:name w:val="Заголовок 22"/>
    <w:basedOn w:val="LO-Normal"/>
    <w:next w:val="LO-Normal"/>
    <w:rsid w:val="00890040"/>
    <w:pPr>
      <w:keepNext/>
      <w:jc w:val="center"/>
    </w:pPr>
    <w:rPr>
      <w:rFonts w:ascii="Arial" w:hAnsi="Arial" w:cs="Arial"/>
      <w:sz w:val="24"/>
    </w:rPr>
  </w:style>
  <w:style w:type="paragraph" w:customStyle="1" w:styleId="4">
    <w:name w:val="Название4"/>
    <w:basedOn w:val="LO-Normal"/>
    <w:rsid w:val="00890040"/>
    <w:pPr>
      <w:jc w:val="center"/>
    </w:pPr>
    <w:rPr>
      <w:rFonts w:ascii="Arial" w:hAnsi="Arial" w:cs="Arial"/>
      <w:sz w:val="24"/>
    </w:rPr>
  </w:style>
  <w:style w:type="paragraph" w:customStyle="1" w:styleId="23">
    <w:name w:val="Заголовок 23"/>
    <w:basedOn w:val="LO-Normal"/>
    <w:next w:val="LO-Normal"/>
    <w:rsid w:val="00890040"/>
    <w:pPr>
      <w:keepNext/>
      <w:jc w:val="center"/>
    </w:pPr>
    <w:rPr>
      <w:rFonts w:ascii="Arial" w:hAnsi="Arial" w:cs="Arial"/>
      <w:sz w:val="24"/>
    </w:rPr>
  </w:style>
  <w:style w:type="paragraph" w:customStyle="1" w:styleId="ConsPlusNormal">
    <w:name w:val="ConsPlusNormal"/>
    <w:link w:val="ConsPlusNormal0"/>
    <w:rsid w:val="009E30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306B"/>
    <w:rPr>
      <w:rFonts w:ascii="Arial" w:eastAsia="Times New Roman" w:hAnsi="Arial" w:cs="Arial"/>
      <w:sz w:val="20"/>
      <w:szCs w:val="20"/>
    </w:rPr>
  </w:style>
  <w:style w:type="paragraph" w:customStyle="1" w:styleId="rmcrdrpu">
    <w:name w:val="rmcrdrpu"/>
    <w:basedOn w:val="a"/>
    <w:rsid w:val="009E30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703B94"/>
    <w:pPr>
      <w:autoSpaceDE w:val="0"/>
      <w:autoSpaceDN w:val="0"/>
      <w:adjustRightInd w:val="0"/>
      <w:spacing w:after="0" w:line="221" w:lineRule="atLeast"/>
    </w:pPr>
    <w:rPr>
      <w:rFonts w:ascii="OctavaC" w:eastAsia="Times New Roman" w:hAnsi="OctavaC" w:cs="Times New Roman"/>
      <w:sz w:val="24"/>
      <w:szCs w:val="24"/>
      <w:lang w:eastAsia="en-US"/>
    </w:rPr>
  </w:style>
  <w:style w:type="paragraph" w:customStyle="1" w:styleId="Pa1">
    <w:name w:val="Pa1"/>
    <w:basedOn w:val="a"/>
    <w:next w:val="a"/>
    <w:uiPriority w:val="99"/>
    <w:rsid w:val="00703B94"/>
    <w:pPr>
      <w:autoSpaceDE w:val="0"/>
      <w:autoSpaceDN w:val="0"/>
      <w:adjustRightInd w:val="0"/>
      <w:spacing w:after="0" w:line="221" w:lineRule="atLeast"/>
    </w:pPr>
    <w:rPr>
      <w:rFonts w:ascii="OctavaC" w:eastAsia="Times New Roman" w:hAnsi="OctavaC" w:cs="Times New Roman"/>
      <w:sz w:val="24"/>
      <w:szCs w:val="24"/>
      <w:lang w:eastAsia="en-US"/>
    </w:rPr>
  </w:style>
  <w:style w:type="paragraph" w:styleId="af5">
    <w:name w:val="List Paragraph"/>
    <w:basedOn w:val="a"/>
    <w:uiPriority w:val="34"/>
    <w:qFormat/>
    <w:rsid w:val="00991E35"/>
    <w:pPr>
      <w:ind w:left="720"/>
      <w:contextualSpacing/>
    </w:pPr>
  </w:style>
  <w:style w:type="character" w:customStyle="1" w:styleId="30">
    <w:name w:val="Заголовок 3 Знак"/>
    <w:basedOn w:val="a0"/>
    <w:link w:val="3"/>
    <w:uiPriority w:val="9"/>
    <w:semiHidden/>
    <w:rsid w:val="009861A5"/>
    <w:rPr>
      <w:rFonts w:asciiTheme="majorHAnsi" w:eastAsiaTheme="majorEastAsia" w:hAnsiTheme="majorHAnsi" w:cstheme="majorBidi"/>
      <w:b/>
      <w:bCs/>
      <w:color w:val="4F81BD" w:themeColor="accent1"/>
    </w:rPr>
  </w:style>
  <w:style w:type="paragraph" w:customStyle="1" w:styleId="Pa13">
    <w:name w:val="Pa13"/>
    <w:basedOn w:val="a"/>
    <w:next w:val="a"/>
    <w:uiPriority w:val="99"/>
    <w:rsid w:val="009861A5"/>
    <w:pPr>
      <w:autoSpaceDE w:val="0"/>
      <w:autoSpaceDN w:val="0"/>
      <w:adjustRightInd w:val="0"/>
      <w:spacing w:after="0" w:line="181" w:lineRule="atLeast"/>
    </w:pPr>
    <w:rPr>
      <w:rFonts w:ascii="OctavaC" w:eastAsiaTheme="minorHAnsi" w:hAnsi="OctavaC"/>
      <w:sz w:val="24"/>
      <w:szCs w:val="24"/>
      <w:lang w:eastAsia="en-US"/>
    </w:rPr>
  </w:style>
  <w:style w:type="paragraph" w:customStyle="1" w:styleId="Pa3">
    <w:name w:val="Pa3"/>
    <w:basedOn w:val="a"/>
    <w:next w:val="a"/>
    <w:uiPriority w:val="99"/>
    <w:rsid w:val="009861A5"/>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4">
    <w:name w:val="Pa14"/>
    <w:basedOn w:val="a"/>
    <w:next w:val="a"/>
    <w:uiPriority w:val="99"/>
    <w:rsid w:val="009861A5"/>
    <w:pPr>
      <w:autoSpaceDE w:val="0"/>
      <w:autoSpaceDN w:val="0"/>
      <w:adjustRightInd w:val="0"/>
      <w:spacing w:after="0" w:line="221" w:lineRule="atLeast"/>
    </w:pPr>
    <w:rPr>
      <w:rFonts w:ascii="OctavaC" w:eastAsiaTheme="minorHAnsi" w:hAnsi="OctavaC"/>
      <w:sz w:val="24"/>
      <w:szCs w:val="24"/>
      <w:lang w:eastAsia="en-US"/>
    </w:rPr>
  </w:style>
  <w:style w:type="table" w:styleId="af6">
    <w:name w:val="Table Grid"/>
    <w:basedOn w:val="a1"/>
    <w:rsid w:val="009861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61A5"/>
    <w:pPr>
      <w:autoSpaceDE w:val="0"/>
      <w:autoSpaceDN w:val="0"/>
      <w:adjustRightInd w:val="0"/>
      <w:spacing w:after="0" w:line="240" w:lineRule="auto"/>
    </w:pPr>
    <w:rPr>
      <w:rFonts w:ascii="OctavaC" w:eastAsiaTheme="minorHAnsi" w:hAnsi="OctavaC" w:cs="OctavaC"/>
      <w:color w:val="000000"/>
      <w:sz w:val="24"/>
      <w:szCs w:val="24"/>
      <w:lang w:eastAsia="en-US"/>
    </w:rPr>
  </w:style>
  <w:style w:type="paragraph" w:customStyle="1" w:styleId="Pa0">
    <w:name w:val="Pa0"/>
    <w:basedOn w:val="Default"/>
    <w:next w:val="Default"/>
    <w:uiPriority w:val="99"/>
    <w:rsid w:val="009861A5"/>
    <w:pPr>
      <w:spacing w:line="221" w:lineRule="atLeast"/>
    </w:pPr>
    <w:rPr>
      <w:rFonts w:cstheme="minorBidi"/>
      <w:color w:val="auto"/>
    </w:rPr>
  </w:style>
  <w:style w:type="paragraph" w:styleId="af7">
    <w:name w:val="footnote text"/>
    <w:basedOn w:val="a"/>
    <w:link w:val="af8"/>
    <w:semiHidden/>
    <w:unhideWhenUsed/>
    <w:rsid w:val="009861A5"/>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semiHidden/>
    <w:rsid w:val="009861A5"/>
    <w:rPr>
      <w:rFonts w:ascii="Times New Roman" w:eastAsia="Times New Roman" w:hAnsi="Times New Roman" w:cs="Times New Roman"/>
      <w:sz w:val="20"/>
      <w:szCs w:val="20"/>
    </w:rPr>
  </w:style>
  <w:style w:type="character" w:styleId="af9">
    <w:name w:val="footnote reference"/>
    <w:basedOn w:val="a0"/>
    <w:semiHidden/>
    <w:unhideWhenUsed/>
    <w:rsid w:val="009861A5"/>
    <w:rPr>
      <w:vertAlign w:val="superscript"/>
    </w:rPr>
  </w:style>
  <w:style w:type="character" w:styleId="afa">
    <w:name w:val="Hyperlink"/>
    <w:basedOn w:val="a0"/>
    <w:uiPriority w:val="99"/>
    <w:semiHidden/>
    <w:unhideWhenUsed/>
    <w:rsid w:val="001E2DE9"/>
    <w:rPr>
      <w:color w:val="0000FF"/>
      <w:u w:val="single"/>
    </w:rPr>
  </w:style>
</w:styles>
</file>

<file path=word/webSettings.xml><?xml version="1.0" encoding="utf-8"?>
<w:webSettings xmlns:r="http://schemas.openxmlformats.org/officeDocument/2006/relationships" xmlns:w="http://schemas.openxmlformats.org/wordprocessingml/2006/main">
  <w:divs>
    <w:div w:id="17393180">
      <w:bodyDiv w:val="1"/>
      <w:marLeft w:val="0"/>
      <w:marRight w:val="0"/>
      <w:marTop w:val="0"/>
      <w:marBottom w:val="0"/>
      <w:divBdr>
        <w:top w:val="none" w:sz="0" w:space="0" w:color="auto"/>
        <w:left w:val="none" w:sz="0" w:space="0" w:color="auto"/>
        <w:bottom w:val="none" w:sz="0" w:space="0" w:color="auto"/>
        <w:right w:val="none" w:sz="0" w:space="0" w:color="auto"/>
      </w:divBdr>
    </w:div>
    <w:div w:id="683093316">
      <w:bodyDiv w:val="1"/>
      <w:marLeft w:val="0"/>
      <w:marRight w:val="0"/>
      <w:marTop w:val="0"/>
      <w:marBottom w:val="0"/>
      <w:divBdr>
        <w:top w:val="none" w:sz="0" w:space="0" w:color="auto"/>
        <w:left w:val="none" w:sz="0" w:space="0" w:color="auto"/>
        <w:bottom w:val="none" w:sz="0" w:space="0" w:color="auto"/>
        <w:right w:val="none" w:sz="0" w:space="0" w:color="auto"/>
      </w:divBdr>
    </w:div>
    <w:div w:id="939140931">
      <w:bodyDiv w:val="1"/>
      <w:marLeft w:val="0"/>
      <w:marRight w:val="0"/>
      <w:marTop w:val="0"/>
      <w:marBottom w:val="0"/>
      <w:divBdr>
        <w:top w:val="none" w:sz="0" w:space="0" w:color="auto"/>
        <w:left w:val="none" w:sz="0" w:space="0" w:color="auto"/>
        <w:bottom w:val="none" w:sz="0" w:space="0" w:color="auto"/>
        <w:right w:val="none" w:sz="0" w:space="0" w:color="auto"/>
      </w:divBdr>
    </w:div>
    <w:div w:id="18193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56;&#1077;&#1096;&#1077;&#1085;&#1080;&#1077;%2025%20&#1089;&#1077;&#1089;&#1089;&#1080;&#1080;%20&#8470;%2062%20&#1086;&#1090;%2029.12.2021&#1075;%20&#1085;&#1072;%202022-2024.docx" TargetMode="External"/><Relationship Id="rId13" Type="http://schemas.openxmlformats.org/officeDocument/2006/relationships/hyperlink" Target="consultantplus://offline/ref=04832ABE7EB0D291FE5977C2C78A1B316DF54525C515839F5FE7CD9082C8D0K" TargetMode="External"/><Relationship Id="rId18" Type="http://schemas.openxmlformats.org/officeDocument/2006/relationships/hyperlink" Target="consultantplus://offline/ref=A1A4BACCF115888C56AB011436B5243A18CAD97B3F5C0CE0A12D681539R4gEI" TargetMode="External"/><Relationship Id="rId3" Type="http://schemas.openxmlformats.org/officeDocument/2006/relationships/styles" Target="styles.xml"/><Relationship Id="rId21" Type="http://schemas.openxmlformats.org/officeDocument/2006/relationships/hyperlink" Target="http://vsrv065-app10.ru99-loc.minjust.ru/content/act/6785a26f-52a6-439e-a2e4-93801511e564.html" TargetMode="External"/><Relationship Id="rId7" Type="http://schemas.openxmlformats.org/officeDocument/2006/relationships/endnotes" Target="endnotes.xml"/><Relationship Id="rId12" Type="http://schemas.openxmlformats.org/officeDocument/2006/relationships/hyperlink" Target="file:///C:\Users\User\Downloads\&#1056;&#1077;&#1096;&#1077;&#1085;&#1080;&#1077;%2025%20&#1089;&#1077;&#1089;&#1089;&#1080;&#1080;%20&#8470;%2062%20&#1086;&#1090;%2029.12.2021&#1075;%20&#1085;&#1072;%202022-2024.docx" TargetMode="External"/><Relationship Id="rId17" Type="http://schemas.openxmlformats.org/officeDocument/2006/relationships/hyperlink" Target="consultantplus://offline/ref=A1A4BACCF115888C56AB011436B5243A18CBD07D3A5E0CE0A12D681539R4gEI" TargetMode="External"/><Relationship Id="rId2" Type="http://schemas.openxmlformats.org/officeDocument/2006/relationships/numbering" Target="numbering.xml"/><Relationship Id="rId16" Type="http://schemas.openxmlformats.org/officeDocument/2006/relationships/hyperlink" Target="consultantplus://offline/ref=A9C657FE0ECE561881AAE9276B9EC4C8D2370254F6BE94D536027422E6139543C18F1408DF5440g4E8G" TargetMode="External"/><Relationship Id="rId20" Type="http://schemas.openxmlformats.org/officeDocument/2006/relationships/hyperlink" Target="http://192.168.168.4:8082/content/act/337fe810-e8a8-46fd-b3f4-e384ea890919.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1056;&#1077;&#1096;&#1077;&#1085;&#1080;&#1077;%2025%20&#1089;&#1077;&#1089;&#1089;&#1080;&#1080;%20&#8470;%2062%20&#1086;&#1090;%2029.12.2021&#1075;%20&#1085;&#1072;%202022-2024.docx" TargetMode="External"/><Relationship Id="rId5" Type="http://schemas.openxmlformats.org/officeDocument/2006/relationships/webSettings" Target="webSettings.xml"/><Relationship Id="rId15" Type="http://schemas.openxmlformats.org/officeDocument/2006/relationships/hyperlink" Target="consultantplus://offline/ref=04832ABE7EB0D291FE5977C2C78A1B316DF4452FC814839F5FE7CD9082C8D0K" TargetMode="External"/><Relationship Id="rId23" Type="http://schemas.openxmlformats.org/officeDocument/2006/relationships/theme" Target="theme/theme1.xml"/><Relationship Id="rId10" Type="http://schemas.openxmlformats.org/officeDocument/2006/relationships/hyperlink" Target="file:///C:\Users\User\Downloads\&#1056;&#1077;&#1096;&#1077;&#1085;&#1080;&#1077;%2025%20&#1089;&#1077;&#1089;&#1089;&#1080;&#1080;%20&#8470;%2062%20&#1086;&#1090;%2029.12.2021&#1075;%20&#1085;&#1072;%202022-2024.docx" TargetMode="External"/><Relationship Id="rId19" Type="http://schemas.openxmlformats.org/officeDocument/2006/relationships/hyperlink" Target="consultantplus://offline/ref=A1A4BACCF115888C56AB011436B5243A18CAD077375F0CE0A12D681539R4gEI" TargetMode="External"/><Relationship Id="rId4" Type="http://schemas.openxmlformats.org/officeDocument/2006/relationships/settings" Target="settings.xml"/><Relationship Id="rId9" Type="http://schemas.openxmlformats.org/officeDocument/2006/relationships/hyperlink" Target="file:///C:\Users\User\Downloads\&#1056;&#1077;&#1096;&#1077;&#1085;&#1080;&#1077;%2025%20&#1089;&#1077;&#1089;&#1089;&#1080;&#1080;%20&#8470;%2062%20&#1086;&#1090;%2029.12.2021&#1075;%20&#1085;&#1072;%202022-2024.docx" TargetMode="External"/><Relationship Id="rId14" Type="http://schemas.openxmlformats.org/officeDocument/2006/relationships/hyperlink" Target="consultantplus://offline/ref=04832ABE7EB0D291FE5977C2C78A1B316DF44C23C017839F5FE7CD9082C8D0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946C6-EF2A-4E7B-ABE2-1DB0BB99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28</Pages>
  <Words>9147</Words>
  <Characters>52142</Characters>
  <Application>Microsoft Office Word</Application>
  <DocSecurity>0</DocSecurity>
  <Lines>434</Lines>
  <Paragraphs>122</Paragraphs>
  <ScaleCrop>false</ScaleCrop>
  <Company>SPecialiST RePack</Company>
  <LinksUpToDate>false</LinksUpToDate>
  <CharactersWithSpaces>61167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72</cp:revision>
  <cp:lastPrinted>2022-01-18T02:49:00Z</cp:lastPrinted>
  <dcterms:created xsi:type="dcterms:W3CDTF">2020-12-23T08:52:00Z</dcterms:created>
  <dcterms:modified xsi:type="dcterms:W3CDTF">2022-01-25T09:31:00Z</dcterms:modified>
</cp:coreProperties>
</file>