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4D" w:rsidRPr="004F3D6E" w:rsidRDefault="001D63D2" w:rsidP="00B53291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r w:rsidR="001D34C0">
        <w:rPr>
          <w:szCs w:val="28"/>
        </w:rPr>
        <w:t xml:space="preserve">  </w:t>
      </w:r>
      <w:r w:rsidR="00310F4D">
        <w:rPr>
          <w:szCs w:val="28"/>
        </w:rPr>
        <w:t>СОВЕТ ДЕПУТАТОВ КАЙГОРОДСКОГО СЕЛЬСОВЕТА</w:t>
      </w:r>
    </w:p>
    <w:p w:rsidR="00310F4D" w:rsidRDefault="00310F4D" w:rsidP="00310F4D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10F4D" w:rsidRDefault="00310F4D" w:rsidP="0031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310F4D" w:rsidRDefault="00310F4D" w:rsidP="0031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F4D" w:rsidRDefault="00310F4D" w:rsidP="0031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310F4D" w:rsidRDefault="007E11F3" w:rsidP="0031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девяносто </w:t>
      </w:r>
      <w:r w:rsidR="00760B4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девятой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0F4D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310F4D" w:rsidRDefault="00310F4D" w:rsidP="0031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1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3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335DD7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E11F3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7E11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60B4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F3D6E" w:rsidRDefault="004F3D6E" w:rsidP="004F3D6E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Кайгородский</w:t>
      </w:r>
    </w:p>
    <w:p w:rsidR="00310F4D" w:rsidRDefault="00310F4D" w:rsidP="004F3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DC4" w:rsidRPr="009D4DC4" w:rsidRDefault="009D4DC4" w:rsidP="009D4DC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D4DC4">
        <w:rPr>
          <w:rFonts w:ascii="Times New Roman" w:hAnsi="Times New Roman" w:cs="Times New Roman"/>
          <w:b/>
          <w:sz w:val="28"/>
          <w:szCs w:val="28"/>
          <w:lang w:eastAsia="ar-SA"/>
        </w:rPr>
        <w:t>О назначении публичных слушаний по проекту решения Совета депутатов Кайгородского сельсовета Краснозерского района  Новосибирской области «</w:t>
      </w:r>
      <w:r w:rsidRPr="009D4D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 w:rsidRPr="009D4DC4">
        <w:rPr>
          <w:rFonts w:ascii="Times New Roman" w:hAnsi="Times New Roman" w:cs="Times New Roman"/>
          <w:b/>
          <w:sz w:val="28"/>
          <w:szCs w:val="28"/>
          <w:lang w:eastAsia="ar-SA"/>
        </w:rPr>
        <w:t>в Устав сельского поселения Кайгородского сельсовета Краснозерского муниципального района  Новосибирской области»</w:t>
      </w:r>
    </w:p>
    <w:p w:rsidR="009D4DC4" w:rsidRDefault="009D4DC4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D4DC4" w:rsidRDefault="009D4DC4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9D4DC4" w:rsidP="00FD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FD3F37" w:rsidRPr="008951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D3F37" w:rsidRPr="00895150">
        <w:rPr>
          <w:rFonts w:ascii="Times New Roman" w:hAnsi="Times New Roman" w:cs="Times New Roman"/>
          <w:sz w:val="28"/>
          <w:szCs w:val="28"/>
          <w:lang w:eastAsia="ar-SA"/>
        </w:rPr>
        <w:t>Уставом</w:t>
      </w:r>
      <w:r w:rsidR="00FD3F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D3F37"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 Кайгородского сельсовета Краснозерского </w:t>
      </w:r>
      <w:r w:rsidR="00FD3F37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FD3F37"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района Новосибирской области, </w:t>
      </w:r>
      <w:r w:rsidR="00FD3F37" w:rsidRPr="00895150">
        <w:rPr>
          <w:rFonts w:ascii="Times New Roman" w:hAnsi="Times New Roman" w:cs="Times New Roman"/>
          <w:sz w:val="28"/>
          <w:szCs w:val="28"/>
        </w:rPr>
        <w:t xml:space="preserve">Положением «О порядке организации и проведения публичных слушаний в Кайгородском сельсовете Краснозерского района и участия в них граждан», утвержденным решением 55 сессии Совета депутатов Кайгородского сельсовета Краснозерского района Новосибирской области от 28.11.2018 года № 137, </w:t>
      </w:r>
      <w:r w:rsidR="00FD3F37"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Совет депутатов Кайгородского сельсовета Краснозерского района Новосибирской области  </w:t>
      </w:r>
    </w:p>
    <w:p w:rsidR="00FD3F37" w:rsidRPr="00895150" w:rsidRDefault="00FD3F37" w:rsidP="00FD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>РЕШИЛ:</w:t>
      </w:r>
    </w:p>
    <w:p w:rsidR="00FD3F37" w:rsidRPr="00895150" w:rsidRDefault="00FD3F37" w:rsidP="00FD3F37">
      <w:pPr>
        <w:suppressAutoHyphens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15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Совета депутатов Кайгородского сельсовета Краснозерского района  Новосибирской области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150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>в Устав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 Кайгородского сельсовета Краснозерского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>района  Новосибирской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89515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95150">
        <w:rPr>
          <w:rFonts w:ascii="Times New Roman" w:hAnsi="Times New Roman" w:cs="Times New Roman"/>
          <w:sz w:val="28"/>
          <w:szCs w:val="28"/>
        </w:rPr>
        <w:t>.</w:t>
      </w:r>
    </w:p>
    <w:p w:rsidR="00FD3F37" w:rsidRPr="00895150" w:rsidRDefault="00FD3F37" w:rsidP="00F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150">
        <w:rPr>
          <w:rFonts w:ascii="Times New Roman" w:hAnsi="Times New Roman" w:cs="Times New Roman"/>
          <w:sz w:val="28"/>
          <w:szCs w:val="28"/>
        </w:rPr>
        <w:t xml:space="preserve">         2. Назначить проведение публичных слушаний по проекту решения Совета депутатов Кайгородского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5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9515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150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5150">
        <w:rPr>
          <w:rFonts w:ascii="Times New Roman" w:hAnsi="Times New Roman" w:cs="Times New Roman"/>
          <w:sz w:val="28"/>
          <w:szCs w:val="28"/>
        </w:rPr>
        <w:t xml:space="preserve"> ч. 00 мин. в </w:t>
      </w:r>
      <w:r w:rsidR="00C62B04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895150">
        <w:rPr>
          <w:rFonts w:ascii="Times New Roman" w:hAnsi="Times New Roman" w:cs="Times New Roman"/>
          <w:sz w:val="28"/>
          <w:szCs w:val="28"/>
        </w:rPr>
        <w:t>администрации Кайгородского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Краснозерский район, п. Кайгородский, ул. Центральная, д.31</w:t>
      </w:r>
      <w:r w:rsidRPr="00895150">
        <w:rPr>
          <w:rFonts w:ascii="Times New Roman" w:hAnsi="Times New Roman" w:cs="Times New Roman"/>
          <w:sz w:val="28"/>
          <w:szCs w:val="28"/>
        </w:rPr>
        <w:t>.</w:t>
      </w:r>
    </w:p>
    <w:p w:rsidR="00FD3F37" w:rsidRDefault="00FD3F37" w:rsidP="00F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895150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«Сельский Вестник» органов местного самоуправления Кайгородского сельсовета Краснозерского района Новосибирской области».</w:t>
      </w:r>
    </w:p>
    <w:p w:rsidR="00FD3F37" w:rsidRDefault="00FD3F37" w:rsidP="00F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4. Настоящее решение вступает в силу со дня его официального опубликования.</w:t>
      </w:r>
    </w:p>
    <w:p w:rsidR="00665A2B" w:rsidRPr="00895150" w:rsidRDefault="00665A2B" w:rsidP="00665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5. </w:t>
      </w:r>
      <w:r w:rsidRPr="0089515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 Совета депутатов Кайгородского сельсовета Краснозерско</w:t>
      </w:r>
      <w:r w:rsidR="00C62B04">
        <w:rPr>
          <w:rFonts w:ascii="Times New Roman" w:hAnsi="Times New Roman" w:cs="Times New Roman"/>
          <w:sz w:val="28"/>
          <w:szCs w:val="28"/>
        </w:rPr>
        <w:t>го района Новосибирской области (Донцов А.М.).</w:t>
      </w:r>
    </w:p>
    <w:p w:rsidR="00665A2B" w:rsidRPr="00895150" w:rsidRDefault="00665A2B" w:rsidP="00F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5A2B" w:rsidRDefault="00665A2B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5A2B" w:rsidRDefault="00665A2B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Кайгородского сельсовета                     Председатель Совета депутатов              </w:t>
      </w: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                                    Кайгородского сельсовета</w:t>
      </w: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Краснозерского района</w:t>
      </w: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3F37" w:rsidRPr="00895150" w:rsidRDefault="00FD3F37" w:rsidP="00FD3F37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5150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  А.В. Сорокин                        ____________   А.М. Донцов</w:t>
      </w: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3F37" w:rsidRDefault="00FD3F37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Pr="00DD619B" w:rsidRDefault="00665A2B" w:rsidP="00DD619B">
      <w:pPr>
        <w:tabs>
          <w:tab w:val="left" w:pos="7860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DD619B">
        <w:rPr>
          <w:rFonts w:ascii="Times New Roman" w:hAnsi="Times New Roman" w:cs="Times New Roman"/>
          <w:color w:val="000000"/>
          <w:spacing w:val="-1"/>
          <w:sz w:val="32"/>
          <w:szCs w:val="32"/>
        </w:rPr>
        <w:lastRenderedPageBreak/>
        <w:t>Приложение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к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решению девяносто 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девятой сессии 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 депутатов</w:t>
      </w:r>
    </w:p>
    <w:p w:rsidR="00DD619B" w:rsidRDefault="00665A2B" w:rsidP="00DD619B">
      <w:pPr>
        <w:tabs>
          <w:tab w:val="left" w:pos="6945"/>
        </w:tabs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D619B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айгородского</w:t>
      </w:r>
      <w:r w:rsidR="00DD61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сельсовета 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Краснозерского района 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Новосибирской области</w:t>
      </w:r>
    </w:p>
    <w:p w:rsidR="00DD619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четвертого созыва</w:t>
      </w:r>
    </w:p>
    <w:p w:rsidR="00665A2B" w:rsidRDefault="00DD619B" w:rsidP="00DD619B">
      <w:pPr>
        <w:tabs>
          <w:tab w:val="left" w:pos="6945"/>
        </w:tabs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  <w:r w:rsidR="00665A2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24.06.2025 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195</w:t>
      </w: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DD619B" w:rsidP="00DD619B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И ДОПОЛНЕНИЯ</w:t>
      </w:r>
    </w:p>
    <w:p w:rsidR="00DD619B" w:rsidRDefault="00DD619B" w:rsidP="00DD619B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Устав сельского поселения Кайгородского сельсовета Краснозерского муниципального района </w:t>
      </w:r>
      <w:r w:rsidR="00392D0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Новосибирской области</w:t>
      </w: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5A2B" w:rsidRDefault="00665A2B" w:rsidP="001D34C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D34C0" w:rsidRDefault="00392D05" w:rsidP="001D3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="001D34C0">
        <w:rPr>
          <w:rFonts w:ascii="Times New Roman" w:hAnsi="Times New Roman" w:cs="Times New Roman"/>
          <w:b/>
          <w:sz w:val="28"/>
          <w:szCs w:val="28"/>
        </w:rPr>
        <w:t xml:space="preserve">1. Статья </w:t>
      </w:r>
      <w:r w:rsidR="008E0FA7">
        <w:rPr>
          <w:rFonts w:ascii="Times New Roman" w:hAnsi="Times New Roman" w:cs="Times New Roman"/>
          <w:b/>
          <w:sz w:val="28"/>
          <w:szCs w:val="28"/>
        </w:rPr>
        <w:t>6</w:t>
      </w:r>
      <w:r w:rsidR="001D34C0">
        <w:rPr>
          <w:rFonts w:ascii="Times New Roman" w:hAnsi="Times New Roman" w:cs="Times New Roman"/>
          <w:b/>
          <w:sz w:val="28"/>
          <w:szCs w:val="28"/>
        </w:rPr>
        <w:t>.</w:t>
      </w:r>
      <w:r w:rsidR="001D34C0">
        <w:rPr>
          <w:rFonts w:ascii="Times New Roman" w:hAnsi="Times New Roman" w:cs="Times New Roman"/>
          <w:b/>
          <w:sz w:val="28"/>
        </w:rPr>
        <w:t xml:space="preserve">  </w:t>
      </w:r>
      <w:r w:rsidR="00BD7855" w:rsidRPr="00BD7855">
        <w:rPr>
          <w:rFonts w:ascii="Times New Roman" w:hAnsi="Times New Roman" w:cs="Times New Roman"/>
          <w:b/>
          <w:sz w:val="28"/>
          <w:szCs w:val="28"/>
        </w:rPr>
        <w:t>Вопросы местного значения Кайгородского сельсовета</w:t>
      </w:r>
    </w:p>
    <w:p w:rsidR="008E0FA7" w:rsidRDefault="001D34C0" w:rsidP="001D3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связи с чем, ст</w:t>
      </w:r>
      <w:r w:rsidR="0084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F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Кайгородского сельсовета необходимо дополнить п</w:t>
      </w:r>
      <w:r w:rsidR="00844BC9">
        <w:rPr>
          <w:rFonts w:ascii="Times New Roman" w:hAnsi="Times New Roman" w:cs="Times New Roman"/>
          <w:sz w:val="28"/>
          <w:szCs w:val="28"/>
        </w:rPr>
        <w:t xml:space="preserve">. </w:t>
      </w:r>
      <w:r w:rsidR="008E0FA7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  <w:r w:rsidR="008E0FA7" w:rsidRPr="007A1B8D">
        <w:rPr>
          <w:rFonts w:ascii="Times New Roman" w:hAnsi="Times New Roman" w:cs="Times New Roman"/>
          <w:sz w:val="28"/>
          <w:szCs w:val="28"/>
        </w:rPr>
        <w:t xml:space="preserve">осуществление учета </w:t>
      </w:r>
      <w:r w:rsidR="008E0FA7" w:rsidRPr="008E0FA7">
        <w:rPr>
          <w:rFonts w:ascii="Times New Roman" w:hAnsi="Times New Roman" w:cs="Times New Roman"/>
          <w:sz w:val="28"/>
          <w:szCs w:val="28"/>
        </w:rPr>
        <w:t>личных подсобных хозяйств, которые ведут граждане в соответсвии с Федеральным законом от 07 июля 2003 года № 112-ФЗ «О личном подсобном хозяйстве»</w:t>
      </w:r>
      <w:r w:rsidR="008E0FA7">
        <w:rPr>
          <w:rFonts w:ascii="Times New Roman" w:hAnsi="Times New Roman" w:cs="Times New Roman"/>
          <w:sz w:val="28"/>
          <w:szCs w:val="28"/>
        </w:rPr>
        <w:t>, в похозяйственных книгах.</w:t>
      </w:r>
    </w:p>
    <w:p w:rsidR="003B45B5" w:rsidRDefault="00AC6FCA" w:rsidP="003B4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45B5">
        <w:rPr>
          <w:rFonts w:ascii="Times New Roman" w:hAnsi="Times New Roman" w:cs="Times New Roman"/>
          <w:b/>
          <w:sz w:val="28"/>
          <w:szCs w:val="28"/>
        </w:rPr>
        <w:t>1.2 Статья 21.</w:t>
      </w:r>
      <w:r w:rsidR="003B45B5">
        <w:rPr>
          <w:rFonts w:ascii="Times New Roman" w:hAnsi="Times New Roman" w:cs="Times New Roman"/>
          <w:b/>
          <w:sz w:val="28"/>
        </w:rPr>
        <w:t xml:space="preserve">  </w:t>
      </w:r>
      <w:r w:rsidR="003B45B5" w:rsidRPr="003B45B5">
        <w:rPr>
          <w:rFonts w:ascii="Times New Roman" w:hAnsi="Times New Roman" w:cs="Times New Roman"/>
          <w:b/>
          <w:sz w:val="28"/>
        </w:rPr>
        <w:t>Депутат Совета депутатов</w:t>
      </w:r>
    </w:p>
    <w:p w:rsidR="003B45B5" w:rsidRDefault="003B45B5" w:rsidP="003B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связи с чем, ч</w:t>
      </w:r>
      <w:r w:rsidR="0084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 ст</w:t>
      </w:r>
      <w:r w:rsidR="0084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 Устава Кайгородского сельсовета необходимо дополнить п</w:t>
      </w:r>
      <w:r w:rsidR="0084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10.1. следующего содержания: приобретения им статуса иностранного агента.</w:t>
      </w:r>
    </w:p>
    <w:p w:rsidR="00BD7855" w:rsidRPr="000B626F" w:rsidRDefault="00AC6FCA" w:rsidP="00BD785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D34C0">
        <w:rPr>
          <w:b/>
          <w:sz w:val="28"/>
          <w:szCs w:val="28"/>
        </w:rPr>
        <w:t>1.</w:t>
      </w:r>
      <w:r w:rsidR="003B45B5">
        <w:rPr>
          <w:b/>
          <w:sz w:val="28"/>
          <w:szCs w:val="28"/>
        </w:rPr>
        <w:t>3</w:t>
      </w:r>
      <w:r w:rsidR="001D34C0">
        <w:rPr>
          <w:b/>
          <w:sz w:val="28"/>
          <w:szCs w:val="28"/>
        </w:rPr>
        <w:t xml:space="preserve"> Статья 2</w:t>
      </w:r>
      <w:r w:rsidR="008E0FA7">
        <w:rPr>
          <w:b/>
          <w:sz w:val="28"/>
          <w:szCs w:val="28"/>
        </w:rPr>
        <w:t>4.1</w:t>
      </w:r>
      <w:r w:rsidR="001D34C0">
        <w:rPr>
          <w:b/>
          <w:sz w:val="28"/>
          <w:szCs w:val="28"/>
        </w:rPr>
        <w:t xml:space="preserve">. </w:t>
      </w:r>
      <w:r w:rsidR="00BD7855" w:rsidRPr="000B626F">
        <w:rPr>
          <w:b/>
          <w:sz w:val="28"/>
          <w:szCs w:val="28"/>
        </w:rPr>
        <w:t xml:space="preserve">Досрочное прекращение полномочий Совета </w:t>
      </w:r>
    </w:p>
    <w:p w:rsidR="00BD7855" w:rsidRPr="000B626F" w:rsidRDefault="00BD7855" w:rsidP="00BD7855">
      <w:pPr>
        <w:pStyle w:val="a6"/>
        <w:rPr>
          <w:b/>
          <w:sz w:val="28"/>
          <w:szCs w:val="28"/>
        </w:rPr>
      </w:pPr>
      <w:r w:rsidRPr="000B626F">
        <w:rPr>
          <w:b/>
          <w:sz w:val="28"/>
          <w:szCs w:val="28"/>
        </w:rPr>
        <w:t xml:space="preserve"> депутатов </w:t>
      </w:r>
    </w:p>
    <w:p w:rsidR="007076E1" w:rsidRPr="00BD7855" w:rsidRDefault="001D34C0" w:rsidP="00B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>1.1.</w:t>
      </w:r>
      <w:r w:rsidR="003B45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D7855">
        <w:rPr>
          <w:rFonts w:ascii="Times New Roman" w:hAnsi="Times New Roman" w:cs="Times New Roman"/>
          <w:sz w:val="28"/>
          <w:szCs w:val="28"/>
        </w:rPr>
        <w:t>В связи с чем,</w:t>
      </w:r>
      <w:r w:rsidR="007076E1" w:rsidRPr="00BD7855">
        <w:rPr>
          <w:rFonts w:ascii="Times New Roman" w:hAnsi="Times New Roman" w:cs="Times New Roman"/>
          <w:sz w:val="28"/>
          <w:szCs w:val="28"/>
        </w:rPr>
        <w:t xml:space="preserve"> </w:t>
      </w:r>
      <w:r w:rsidRPr="00BD7855">
        <w:rPr>
          <w:rFonts w:ascii="Times New Roman" w:hAnsi="Times New Roman" w:cs="Times New Roman"/>
          <w:sz w:val="28"/>
          <w:szCs w:val="28"/>
        </w:rPr>
        <w:t>ст</w:t>
      </w:r>
      <w:r w:rsidR="00844BC9" w:rsidRPr="00BD7855">
        <w:rPr>
          <w:rFonts w:ascii="Times New Roman" w:hAnsi="Times New Roman" w:cs="Times New Roman"/>
          <w:sz w:val="28"/>
          <w:szCs w:val="28"/>
        </w:rPr>
        <w:t>.</w:t>
      </w:r>
      <w:r w:rsidRPr="00BD7855">
        <w:rPr>
          <w:rFonts w:ascii="Times New Roman" w:hAnsi="Times New Roman" w:cs="Times New Roman"/>
          <w:sz w:val="28"/>
          <w:szCs w:val="28"/>
        </w:rPr>
        <w:t xml:space="preserve"> 2</w:t>
      </w:r>
      <w:r w:rsidR="007076E1" w:rsidRPr="00BD7855">
        <w:rPr>
          <w:rFonts w:ascii="Times New Roman" w:hAnsi="Times New Roman" w:cs="Times New Roman"/>
          <w:sz w:val="28"/>
          <w:szCs w:val="28"/>
        </w:rPr>
        <w:t>4.1</w:t>
      </w:r>
      <w:r w:rsidRPr="00BD7855">
        <w:rPr>
          <w:rFonts w:ascii="Times New Roman" w:hAnsi="Times New Roman" w:cs="Times New Roman"/>
          <w:sz w:val="28"/>
          <w:szCs w:val="28"/>
        </w:rPr>
        <w:t xml:space="preserve"> Устава Кайгородского сельсовета необходимо </w:t>
      </w:r>
      <w:r w:rsidR="007076E1" w:rsidRPr="00BD7855">
        <w:rPr>
          <w:rFonts w:ascii="Times New Roman" w:hAnsi="Times New Roman" w:cs="Times New Roman"/>
          <w:sz w:val="28"/>
          <w:szCs w:val="28"/>
        </w:rPr>
        <w:t>изложить п</w:t>
      </w:r>
      <w:r w:rsidR="00844BC9" w:rsidRPr="00BD7855">
        <w:rPr>
          <w:rFonts w:ascii="Times New Roman" w:hAnsi="Times New Roman" w:cs="Times New Roman"/>
          <w:sz w:val="28"/>
          <w:szCs w:val="28"/>
        </w:rPr>
        <w:t>.</w:t>
      </w:r>
      <w:r w:rsidR="007076E1" w:rsidRPr="00BD7855">
        <w:rPr>
          <w:rFonts w:ascii="Times New Roman" w:hAnsi="Times New Roman" w:cs="Times New Roman"/>
          <w:sz w:val="28"/>
          <w:szCs w:val="28"/>
        </w:rPr>
        <w:t xml:space="preserve"> 5</w:t>
      </w:r>
      <w:r w:rsidRPr="00BD7855">
        <w:rPr>
          <w:rFonts w:ascii="Times New Roman" w:hAnsi="Times New Roman" w:cs="Times New Roman"/>
          <w:sz w:val="28"/>
          <w:szCs w:val="28"/>
        </w:rPr>
        <w:t xml:space="preserve"> ч</w:t>
      </w:r>
      <w:r w:rsidR="00844BC9" w:rsidRPr="00BD7855">
        <w:rPr>
          <w:rFonts w:ascii="Times New Roman" w:hAnsi="Times New Roman" w:cs="Times New Roman"/>
          <w:sz w:val="28"/>
          <w:szCs w:val="28"/>
        </w:rPr>
        <w:t xml:space="preserve">. </w:t>
      </w:r>
      <w:r w:rsidR="007076E1" w:rsidRPr="00BD7855">
        <w:rPr>
          <w:rFonts w:ascii="Times New Roman" w:hAnsi="Times New Roman" w:cs="Times New Roman"/>
          <w:sz w:val="28"/>
          <w:szCs w:val="28"/>
        </w:rPr>
        <w:t>4</w:t>
      </w:r>
      <w:r w:rsidRPr="00BD7855">
        <w:rPr>
          <w:rFonts w:ascii="Times New Roman" w:hAnsi="Times New Roman" w:cs="Times New Roman"/>
          <w:sz w:val="28"/>
          <w:szCs w:val="28"/>
        </w:rPr>
        <w:t xml:space="preserve"> </w:t>
      </w:r>
      <w:r w:rsidR="007076E1" w:rsidRPr="00BD7855">
        <w:rPr>
          <w:rFonts w:ascii="Times New Roman" w:hAnsi="Times New Roman" w:cs="Times New Roman"/>
          <w:sz w:val="28"/>
          <w:szCs w:val="28"/>
        </w:rPr>
        <w:t>после слов «за исключением случаев прекращения полномочий, связанных с виновными действиями.»  дополнить словами следующего содержания</w:t>
      </w:r>
      <w:r w:rsidRPr="00BD7855">
        <w:rPr>
          <w:rFonts w:ascii="Times New Roman" w:hAnsi="Times New Roman" w:cs="Times New Roman"/>
          <w:sz w:val="28"/>
          <w:szCs w:val="28"/>
        </w:rPr>
        <w:t xml:space="preserve">:  </w:t>
      </w:r>
      <w:r w:rsidR="007A1B8D" w:rsidRPr="00BD7855">
        <w:rPr>
          <w:rFonts w:ascii="Times New Roman" w:hAnsi="Times New Roman" w:cs="Times New Roman"/>
          <w:sz w:val="28"/>
          <w:szCs w:val="28"/>
        </w:rPr>
        <w:t>«</w:t>
      </w:r>
      <w:r w:rsidR="007076E1" w:rsidRPr="00BD7855">
        <w:rPr>
          <w:rFonts w:ascii="Times New Roman" w:hAnsi="Times New Roman" w:cs="Times New Roman"/>
          <w:sz w:val="28"/>
          <w:szCs w:val="28"/>
        </w:rPr>
        <w:t xml:space="preserve">за исключением прекращения полномочий в случаях, предусмотренных абзацем седьмым части 16 статьи 35, пунктами 2.1, 3, 6-9 части 6, частью 6.1 статьи 36, чпстью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 </w:t>
      </w:r>
    </w:p>
    <w:p w:rsidR="00392D05" w:rsidRDefault="00AC6FCA" w:rsidP="007D226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92D05" w:rsidRDefault="00392D05" w:rsidP="007D2261">
      <w:pPr>
        <w:pStyle w:val="a6"/>
        <w:rPr>
          <w:b/>
          <w:sz w:val="28"/>
          <w:szCs w:val="28"/>
        </w:rPr>
      </w:pPr>
    </w:p>
    <w:p w:rsidR="00392D05" w:rsidRDefault="00392D05" w:rsidP="007D2261">
      <w:pPr>
        <w:pStyle w:val="a6"/>
        <w:rPr>
          <w:b/>
          <w:sz w:val="28"/>
          <w:szCs w:val="28"/>
        </w:rPr>
      </w:pPr>
    </w:p>
    <w:p w:rsidR="007D2261" w:rsidRDefault="00392D05" w:rsidP="007D226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7A1B8D">
        <w:rPr>
          <w:b/>
          <w:sz w:val="28"/>
          <w:szCs w:val="28"/>
        </w:rPr>
        <w:t>1.</w:t>
      </w:r>
      <w:r w:rsidR="00AC6FCA">
        <w:rPr>
          <w:b/>
          <w:sz w:val="28"/>
          <w:szCs w:val="28"/>
        </w:rPr>
        <w:t>4</w:t>
      </w:r>
      <w:r w:rsidR="007A1B8D">
        <w:rPr>
          <w:b/>
          <w:sz w:val="28"/>
          <w:szCs w:val="28"/>
        </w:rPr>
        <w:t xml:space="preserve"> Статья 26. </w:t>
      </w:r>
      <w:r w:rsidR="007D2261">
        <w:rPr>
          <w:b/>
          <w:sz w:val="28"/>
          <w:szCs w:val="28"/>
        </w:rPr>
        <w:t xml:space="preserve"> </w:t>
      </w:r>
      <w:r w:rsidR="007D2261" w:rsidRPr="000B626F">
        <w:rPr>
          <w:b/>
          <w:sz w:val="28"/>
          <w:szCs w:val="28"/>
        </w:rPr>
        <w:t>Досрочное прекращение полномочий главы</w:t>
      </w:r>
    </w:p>
    <w:p w:rsidR="007D2261" w:rsidRPr="000B626F" w:rsidRDefault="007D2261" w:rsidP="007D2261">
      <w:pPr>
        <w:pStyle w:val="a6"/>
        <w:rPr>
          <w:b/>
          <w:sz w:val="28"/>
          <w:szCs w:val="28"/>
        </w:rPr>
      </w:pPr>
      <w:r w:rsidRPr="000B626F">
        <w:rPr>
          <w:b/>
          <w:sz w:val="28"/>
          <w:szCs w:val="28"/>
        </w:rPr>
        <w:t>муниципального образования</w:t>
      </w:r>
    </w:p>
    <w:p w:rsidR="007A1B8D" w:rsidRDefault="007A1B8D" w:rsidP="007A1B8D">
      <w:pPr>
        <w:pStyle w:val="a6"/>
        <w:rPr>
          <w:sz w:val="28"/>
          <w:szCs w:val="28"/>
        </w:rPr>
      </w:pPr>
      <w:r>
        <w:rPr>
          <w:sz w:val="28"/>
          <w:szCs w:val="28"/>
        </w:rPr>
        <w:t>1.1.</w:t>
      </w:r>
      <w:r w:rsidR="00AC6FCA">
        <w:rPr>
          <w:sz w:val="28"/>
          <w:szCs w:val="28"/>
        </w:rPr>
        <w:t>4</w:t>
      </w:r>
      <w:r>
        <w:rPr>
          <w:sz w:val="28"/>
          <w:szCs w:val="28"/>
        </w:rPr>
        <w:t>. В связи с чем, ч. 2 ст. 26 Устава Кайгородского сельсовета необходимо исключить слова «руководителя высшего исполнительного органа</w:t>
      </w:r>
      <w:r w:rsidRPr="00707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власти субьекта </w:t>
      </w:r>
      <w:r w:rsidRPr="007076E1">
        <w:rPr>
          <w:sz w:val="28"/>
          <w:szCs w:val="28"/>
        </w:rPr>
        <w:t>Российской Федерации».</w:t>
      </w:r>
      <w:r>
        <w:rPr>
          <w:sz w:val="28"/>
          <w:szCs w:val="28"/>
        </w:rPr>
        <w:t xml:space="preserve"> </w:t>
      </w:r>
    </w:p>
    <w:p w:rsidR="00A829C3" w:rsidRDefault="00AC6FCA" w:rsidP="00A829C3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29C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="007D2261">
        <w:rPr>
          <w:b/>
          <w:sz w:val="28"/>
          <w:szCs w:val="28"/>
        </w:rPr>
        <w:t>.</w:t>
      </w:r>
      <w:r w:rsidR="00A829C3">
        <w:rPr>
          <w:b/>
          <w:sz w:val="28"/>
          <w:szCs w:val="28"/>
        </w:rPr>
        <w:t xml:space="preserve"> Статья 28.</w:t>
      </w:r>
      <w:r w:rsidR="007D2261">
        <w:rPr>
          <w:b/>
          <w:sz w:val="28"/>
        </w:rPr>
        <w:t xml:space="preserve">  </w:t>
      </w:r>
      <w:r w:rsidR="00A829C3">
        <w:rPr>
          <w:b/>
          <w:sz w:val="28"/>
          <w:szCs w:val="28"/>
        </w:rPr>
        <w:t>Полномочия администрации</w:t>
      </w:r>
    </w:p>
    <w:p w:rsidR="00A829C3" w:rsidRDefault="00A829C3" w:rsidP="00A829C3">
      <w:pPr>
        <w:pStyle w:val="a6"/>
        <w:rPr>
          <w:sz w:val="28"/>
          <w:szCs w:val="28"/>
        </w:rPr>
      </w:pPr>
      <w:r>
        <w:rPr>
          <w:sz w:val="28"/>
          <w:szCs w:val="28"/>
        </w:rPr>
        <w:t>1.1.</w:t>
      </w:r>
      <w:r w:rsidR="00AC6FCA">
        <w:rPr>
          <w:sz w:val="28"/>
          <w:szCs w:val="28"/>
        </w:rPr>
        <w:t>5</w:t>
      </w:r>
      <w:r>
        <w:rPr>
          <w:sz w:val="28"/>
          <w:szCs w:val="28"/>
        </w:rPr>
        <w:t xml:space="preserve">. В связи с чем, п. 38  изложить в следующей редакции: </w:t>
      </w:r>
      <w:r w:rsidRPr="00A829C3">
        <w:rPr>
          <w:sz w:val="28"/>
          <w:szCs w:val="28"/>
        </w:rPr>
        <w:t>осуществление муниципального контроля в области охраны и использования  особо охраняемых природных  территорий местного значения</w:t>
      </w:r>
      <w:r>
        <w:rPr>
          <w:sz w:val="28"/>
          <w:szCs w:val="28"/>
        </w:rPr>
        <w:t>.</w:t>
      </w:r>
      <w:r w:rsidRPr="000B626F">
        <w:rPr>
          <w:sz w:val="28"/>
          <w:szCs w:val="28"/>
        </w:rPr>
        <w:t xml:space="preserve"> </w:t>
      </w:r>
    </w:p>
    <w:p w:rsidR="007E11F3" w:rsidRPr="00231C66" w:rsidRDefault="007E11F3" w:rsidP="007E11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DF5">
        <w:rPr>
          <w:rFonts w:ascii="Times New Roman" w:eastAsia="Times New Roman" w:hAnsi="Times New Roman"/>
          <w:sz w:val="28"/>
          <w:szCs w:val="28"/>
        </w:rPr>
        <w:t>1.1.</w:t>
      </w:r>
      <w:r w:rsidR="00AC6FCA">
        <w:rPr>
          <w:rFonts w:ascii="Times New Roman" w:eastAsia="Times New Roman" w:hAnsi="Times New Roman"/>
          <w:sz w:val="28"/>
          <w:szCs w:val="28"/>
        </w:rPr>
        <w:t>6</w:t>
      </w:r>
      <w:r w:rsidRPr="008B0DF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B0DF5">
        <w:rPr>
          <w:rFonts w:ascii="Times New Roman" w:hAnsi="Times New Roman" w:cs="Times New Roman"/>
          <w:sz w:val="28"/>
          <w:szCs w:val="28"/>
        </w:rPr>
        <w:t xml:space="preserve">В связи с чем, ст. 28 Устава Кайгородского сельсовета необходимо дополнить п. 75 следующего содержания: </w:t>
      </w:r>
      <w:r w:rsidRPr="008B0DF5">
        <w:rPr>
          <w:rFonts w:ascii="Times New Roman" w:hAnsi="Times New Roman"/>
          <w:sz w:val="28"/>
          <w:szCs w:val="28"/>
          <w:shd w:val="clear" w:color="auto" w:fill="FFFFFF"/>
        </w:rPr>
        <w:t>разработка и утверждение схемы размещения нестационарных торговых объектов на территории поселения</w:t>
      </w:r>
      <w:r w:rsidRPr="008B0DF5">
        <w:rPr>
          <w:rFonts w:ascii="Times New Roman" w:eastAsia="Times New Roman" w:hAnsi="Times New Roman"/>
          <w:sz w:val="28"/>
          <w:szCs w:val="28"/>
        </w:rPr>
        <w:t>;"</w:t>
      </w:r>
    </w:p>
    <w:p w:rsidR="004D6B90" w:rsidRPr="000B626F" w:rsidRDefault="00AC6FCA" w:rsidP="004D6B90">
      <w:pPr>
        <w:pStyle w:val="a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502B2">
        <w:rPr>
          <w:b/>
          <w:sz w:val="28"/>
          <w:szCs w:val="28"/>
        </w:rPr>
        <w:t>1.</w:t>
      </w:r>
      <w:r w:rsidR="007D2261">
        <w:rPr>
          <w:b/>
          <w:sz w:val="28"/>
          <w:szCs w:val="28"/>
        </w:rPr>
        <w:t>6</w:t>
      </w:r>
      <w:r w:rsidR="006502B2">
        <w:rPr>
          <w:b/>
          <w:sz w:val="28"/>
          <w:szCs w:val="28"/>
        </w:rPr>
        <w:t xml:space="preserve"> Статья 40.</w:t>
      </w:r>
      <w:r w:rsidR="006502B2">
        <w:rPr>
          <w:b/>
          <w:sz w:val="28"/>
        </w:rPr>
        <w:t xml:space="preserve">  </w:t>
      </w:r>
      <w:r w:rsidR="004D6B90" w:rsidRPr="000B626F">
        <w:rPr>
          <w:b/>
          <w:bCs/>
          <w:sz w:val="28"/>
          <w:szCs w:val="28"/>
        </w:rPr>
        <w:t>Удаление Главы  Кайгородского сельсовета в отставку</w:t>
      </w:r>
    </w:p>
    <w:p w:rsidR="006502B2" w:rsidRDefault="006502B2" w:rsidP="0065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D22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чем, ч. 2 ст. 40 Устава Кайгородского сельсовета необходимо дополнить п. 4.1. следующего содержания: приобретения им статуса иностранного агента.</w:t>
      </w:r>
    </w:p>
    <w:p w:rsidR="00AC6FCA" w:rsidRDefault="00AC6FCA" w:rsidP="0065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583265" w:rsidRDefault="00583265"/>
    <w:p w:rsidR="00AC6FCA" w:rsidRDefault="00AC6FCA" w:rsidP="0058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D05" w:rsidRDefault="00392D05" w:rsidP="0058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92D05" w:rsidSect="00EF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6F" w:rsidRDefault="005F676F" w:rsidP="00310F4D">
      <w:pPr>
        <w:spacing w:after="0" w:line="240" w:lineRule="auto"/>
      </w:pPr>
      <w:r>
        <w:separator/>
      </w:r>
    </w:p>
  </w:endnote>
  <w:endnote w:type="continuationSeparator" w:id="1">
    <w:p w:rsidR="005F676F" w:rsidRDefault="005F676F" w:rsidP="0031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6F" w:rsidRDefault="005F676F" w:rsidP="00310F4D">
      <w:pPr>
        <w:spacing w:after="0" w:line="240" w:lineRule="auto"/>
      </w:pPr>
      <w:r>
        <w:separator/>
      </w:r>
    </w:p>
  </w:footnote>
  <w:footnote w:type="continuationSeparator" w:id="1">
    <w:p w:rsidR="005F676F" w:rsidRDefault="005F676F" w:rsidP="0031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7AD1"/>
    <w:multiLevelType w:val="hybridMultilevel"/>
    <w:tmpl w:val="9B0E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840A3"/>
    <w:multiLevelType w:val="hybridMultilevel"/>
    <w:tmpl w:val="20408E16"/>
    <w:lvl w:ilvl="0" w:tplc="F26482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4C0"/>
    <w:rsid w:val="0013665A"/>
    <w:rsid w:val="00190665"/>
    <w:rsid w:val="001D34C0"/>
    <w:rsid w:val="001D63D2"/>
    <w:rsid w:val="00212FB4"/>
    <w:rsid w:val="00310F4D"/>
    <w:rsid w:val="00335DD7"/>
    <w:rsid w:val="00392D05"/>
    <w:rsid w:val="003B45B5"/>
    <w:rsid w:val="003B7427"/>
    <w:rsid w:val="003D3ED8"/>
    <w:rsid w:val="00464D90"/>
    <w:rsid w:val="004820BF"/>
    <w:rsid w:val="004D6B90"/>
    <w:rsid w:val="004E5DA6"/>
    <w:rsid w:val="004F3D6E"/>
    <w:rsid w:val="00583265"/>
    <w:rsid w:val="005B4A4F"/>
    <w:rsid w:val="005F676F"/>
    <w:rsid w:val="00600178"/>
    <w:rsid w:val="00610D9F"/>
    <w:rsid w:val="00625833"/>
    <w:rsid w:val="00630242"/>
    <w:rsid w:val="00636F34"/>
    <w:rsid w:val="006502B2"/>
    <w:rsid w:val="00665A2B"/>
    <w:rsid w:val="006B29ED"/>
    <w:rsid w:val="006B68A0"/>
    <w:rsid w:val="006E680D"/>
    <w:rsid w:val="006F0AA2"/>
    <w:rsid w:val="007076E1"/>
    <w:rsid w:val="007120F1"/>
    <w:rsid w:val="00730632"/>
    <w:rsid w:val="00760B4E"/>
    <w:rsid w:val="00766DFF"/>
    <w:rsid w:val="00790594"/>
    <w:rsid w:val="0079063A"/>
    <w:rsid w:val="007A1B8D"/>
    <w:rsid w:val="007D2261"/>
    <w:rsid w:val="007E11F3"/>
    <w:rsid w:val="00844BC9"/>
    <w:rsid w:val="00877676"/>
    <w:rsid w:val="008E0FA7"/>
    <w:rsid w:val="0091558C"/>
    <w:rsid w:val="009372AC"/>
    <w:rsid w:val="00966550"/>
    <w:rsid w:val="00982F09"/>
    <w:rsid w:val="009D47E0"/>
    <w:rsid w:val="009D4DC4"/>
    <w:rsid w:val="009E6B77"/>
    <w:rsid w:val="00A053A7"/>
    <w:rsid w:val="00A10BBD"/>
    <w:rsid w:val="00A224BE"/>
    <w:rsid w:val="00A45C44"/>
    <w:rsid w:val="00A75F33"/>
    <w:rsid w:val="00A829C3"/>
    <w:rsid w:val="00A93558"/>
    <w:rsid w:val="00AC6FCA"/>
    <w:rsid w:val="00B53291"/>
    <w:rsid w:val="00BC0254"/>
    <w:rsid w:val="00BD7855"/>
    <w:rsid w:val="00C02297"/>
    <w:rsid w:val="00C62B04"/>
    <w:rsid w:val="00CA1966"/>
    <w:rsid w:val="00CD794A"/>
    <w:rsid w:val="00D21F8B"/>
    <w:rsid w:val="00D32771"/>
    <w:rsid w:val="00D67337"/>
    <w:rsid w:val="00D851EE"/>
    <w:rsid w:val="00DB15C5"/>
    <w:rsid w:val="00DD619B"/>
    <w:rsid w:val="00E1719E"/>
    <w:rsid w:val="00E321A8"/>
    <w:rsid w:val="00EF798D"/>
    <w:rsid w:val="00F65FA8"/>
    <w:rsid w:val="00FD3F37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4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4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302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70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31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F4D"/>
  </w:style>
  <w:style w:type="paragraph" w:styleId="a9">
    <w:name w:val="footer"/>
    <w:basedOn w:val="a"/>
    <w:link w:val="aa"/>
    <w:uiPriority w:val="99"/>
    <w:semiHidden/>
    <w:unhideWhenUsed/>
    <w:rsid w:val="0031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F4D"/>
  </w:style>
  <w:style w:type="paragraph" w:styleId="ab">
    <w:name w:val="Body Text Indent"/>
    <w:basedOn w:val="a"/>
    <w:link w:val="ac"/>
    <w:rsid w:val="009372A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372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2025-06-24T04:57:00Z</cp:lastPrinted>
  <dcterms:created xsi:type="dcterms:W3CDTF">2025-06-25T02:29:00Z</dcterms:created>
  <dcterms:modified xsi:type="dcterms:W3CDTF">2025-06-25T02:29:00Z</dcterms:modified>
</cp:coreProperties>
</file>